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A1917" w14:textId="3DD861EF" w:rsidR="00E12FD6" w:rsidRDefault="00E12FD6" w:rsidP="00E12FD6">
      <w:pPr>
        <w:rPr>
          <w:b/>
          <w:lang w:val="en-US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2336" behindDoc="1" locked="0" layoutInCell="1" allowOverlap="1" wp14:anchorId="3131E74A" wp14:editId="71296976">
            <wp:simplePos x="0" y="0"/>
            <wp:positionH relativeFrom="margin">
              <wp:posOffset>0</wp:posOffset>
            </wp:positionH>
            <wp:positionV relativeFrom="paragraph">
              <wp:posOffset>332740</wp:posOffset>
            </wp:positionV>
            <wp:extent cx="5715000" cy="1905000"/>
            <wp:effectExtent l="19050" t="19050" r="19050" b="19050"/>
            <wp:wrapTight wrapText="bothSides">
              <wp:wrapPolygon edited="0">
                <wp:start x="-72" y="-216"/>
                <wp:lineTo x="-72" y="21600"/>
                <wp:lineTo x="21600" y="21600"/>
                <wp:lineTo x="21600" y="-216"/>
                <wp:lineTo x="-72" y="-216"/>
              </wp:wrapPolygon>
            </wp:wrapTight>
            <wp:docPr id="1420391354" name="Picture 1" descr="A blue square with white text and hands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391354" name="Picture 1" descr="A blue square with white text and hands on it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905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5E0F7BA1" w14:textId="77777777" w:rsidR="00E12FD6" w:rsidRPr="00B85A9B" w:rsidRDefault="00E12FD6" w:rsidP="00E12FD6">
      <w:pPr>
        <w:pStyle w:val="Header"/>
        <w:jc w:val="center"/>
        <w:rPr>
          <w:rFonts w:ascii="Arial" w:hAnsi="Arial" w:cs="Arial"/>
          <w:b/>
          <w:bCs/>
          <w:sz w:val="28"/>
          <w:szCs w:val="28"/>
        </w:rPr>
      </w:pPr>
      <w:r w:rsidRPr="002159E6">
        <w:rPr>
          <w:rFonts w:ascii="Arial" w:hAnsi="Arial" w:cs="Arial"/>
          <w:b/>
          <w:bCs/>
          <w:sz w:val="28"/>
          <w:szCs w:val="28"/>
        </w:rPr>
        <w:t>Les Bourgs Hospice – Job Description</w:t>
      </w:r>
    </w:p>
    <w:p w14:paraId="1306B29F" w14:textId="77777777" w:rsidR="00E12FD6" w:rsidRPr="002159E6" w:rsidRDefault="00E12FD6" w:rsidP="00E12FD6">
      <w:pPr>
        <w:pStyle w:val="Header"/>
        <w:rPr>
          <w:rFonts w:ascii="Arial" w:hAnsi="Arial" w:cs="Arial"/>
          <w:b/>
          <w:bCs/>
          <w:sz w:val="28"/>
          <w:szCs w:val="28"/>
        </w:rPr>
      </w:pPr>
    </w:p>
    <w:p w14:paraId="02FF3D28" w14:textId="33499C86" w:rsidR="00E12FD6" w:rsidRDefault="00E12FD6" w:rsidP="00E12FD6">
      <w:pPr>
        <w:rPr>
          <w:rFonts w:ascii="Arial" w:hAnsi="Arial" w:cs="Arial"/>
        </w:rPr>
      </w:pPr>
      <w:r w:rsidRPr="1E17158A">
        <w:rPr>
          <w:rFonts w:ascii="Arial" w:hAnsi="Arial" w:cs="Arial"/>
        </w:rPr>
        <w:t xml:space="preserve">Job Title:  </w:t>
      </w:r>
      <w:r>
        <w:rPr>
          <w:rFonts w:ascii="Arial" w:hAnsi="Arial" w:cs="Arial"/>
        </w:rPr>
        <w:t xml:space="preserve">Staff Nurse </w:t>
      </w:r>
      <w:r w:rsidRPr="1E17158A">
        <w:rPr>
          <w:rFonts w:ascii="Arial" w:hAnsi="Arial" w:cs="Arial"/>
        </w:rPr>
        <w:t xml:space="preserve"> </w:t>
      </w:r>
    </w:p>
    <w:p w14:paraId="14D9CE46" w14:textId="58408A8F" w:rsidR="00E12FD6" w:rsidRDefault="00E12FD6" w:rsidP="00E12FD6">
      <w:pPr>
        <w:rPr>
          <w:rFonts w:ascii="Arial" w:hAnsi="Arial" w:cs="Arial"/>
        </w:rPr>
      </w:pPr>
      <w:r>
        <w:rPr>
          <w:rFonts w:ascii="Arial" w:hAnsi="Arial" w:cs="Arial"/>
        </w:rPr>
        <w:t>Grade: Band 5</w:t>
      </w:r>
    </w:p>
    <w:p w14:paraId="02CB0364" w14:textId="0386693F" w:rsidR="00E12FD6" w:rsidRDefault="00E12FD6" w:rsidP="00E12FD6">
      <w:pPr>
        <w:rPr>
          <w:rFonts w:ascii="Arial" w:hAnsi="Arial" w:cs="Arial"/>
        </w:rPr>
      </w:pPr>
      <w:r>
        <w:rPr>
          <w:rFonts w:ascii="Arial" w:hAnsi="Arial" w:cs="Arial"/>
        </w:rPr>
        <w:t xml:space="preserve">Hours: </w:t>
      </w:r>
      <w:r w:rsidR="006B627F">
        <w:rPr>
          <w:rFonts w:ascii="Arial" w:hAnsi="Arial" w:cs="Arial"/>
        </w:rPr>
        <w:t>Full</w:t>
      </w:r>
      <w:r w:rsidR="00A22D2D">
        <w:rPr>
          <w:rFonts w:ascii="Arial" w:hAnsi="Arial" w:cs="Arial"/>
        </w:rPr>
        <w:t xml:space="preserve"> </w:t>
      </w:r>
      <w:r w:rsidR="006B627F">
        <w:rPr>
          <w:rFonts w:ascii="Arial" w:hAnsi="Arial" w:cs="Arial"/>
        </w:rPr>
        <w:t>time/part time</w:t>
      </w:r>
    </w:p>
    <w:p w14:paraId="414DC109" w14:textId="77777777" w:rsidR="00E12FD6" w:rsidRDefault="00E12FD6" w:rsidP="00E12FD6">
      <w:pPr>
        <w:rPr>
          <w:rFonts w:ascii="Arial" w:hAnsi="Arial" w:cs="Arial"/>
        </w:rPr>
      </w:pPr>
      <w:r w:rsidRPr="1E17158A">
        <w:rPr>
          <w:rFonts w:ascii="Arial" w:hAnsi="Arial" w:cs="Arial"/>
        </w:rPr>
        <w:t xml:space="preserve">Responsible to: </w:t>
      </w:r>
      <w:r>
        <w:rPr>
          <w:rFonts w:ascii="Arial" w:hAnsi="Arial" w:cs="Arial"/>
        </w:rPr>
        <w:t xml:space="preserve">Ward Manager </w:t>
      </w:r>
    </w:p>
    <w:p w14:paraId="5EF34877" w14:textId="77777777" w:rsidR="00E12FD6" w:rsidRPr="009570C7" w:rsidRDefault="00E12FD6" w:rsidP="00E12FD6">
      <w:pPr>
        <w:spacing w:line="360" w:lineRule="auto"/>
        <w:rPr>
          <w:rFonts w:ascii="Arial" w:hAnsi="Arial" w:cs="Arial"/>
        </w:rPr>
      </w:pPr>
      <w:r w:rsidRPr="1E17158A">
        <w:rPr>
          <w:rFonts w:ascii="Arial" w:hAnsi="Arial" w:cs="Arial"/>
        </w:rPr>
        <w:t xml:space="preserve">Accountable to: </w:t>
      </w:r>
      <w:r>
        <w:rPr>
          <w:rFonts w:ascii="Arial" w:hAnsi="Arial" w:cs="Arial"/>
        </w:rPr>
        <w:t>Care Manager</w:t>
      </w:r>
    </w:p>
    <w:p w14:paraId="362FF80A" w14:textId="7933931B" w:rsidR="00E12FD6" w:rsidRDefault="00E12FD6" w:rsidP="001461B6">
      <w:pPr>
        <w:tabs>
          <w:tab w:val="center" w:pos="13822"/>
        </w:tabs>
        <w:rPr>
          <w:rFonts w:ascii="Arial" w:hAnsi="Arial" w:cs="Arial"/>
        </w:rPr>
      </w:pPr>
      <w:r w:rsidRPr="009570C7">
        <w:rPr>
          <w:rFonts w:ascii="Arial" w:hAnsi="Arial" w:cs="Arial"/>
          <w:b/>
        </w:rPr>
        <w:t>Job Purpose</w:t>
      </w:r>
      <w:r>
        <w:rPr>
          <w:rFonts w:ascii="Arial" w:hAnsi="Arial" w:cs="Arial"/>
        </w:rPr>
        <w:t>:</w:t>
      </w:r>
      <w:r w:rsidR="001461B6">
        <w:rPr>
          <w:rFonts w:ascii="Arial" w:hAnsi="Arial" w:cs="Arial"/>
        </w:rPr>
        <w:tab/>
      </w:r>
    </w:p>
    <w:p w14:paraId="694B664E" w14:textId="77777777" w:rsidR="00E12FD6" w:rsidRPr="00EA2B25" w:rsidRDefault="00E12FD6" w:rsidP="00E12FD6">
      <w:pPr>
        <w:rPr>
          <w:rFonts w:ascii="Arial" w:hAnsi="Arial" w:cs="Arial"/>
          <w:u w:val="single"/>
        </w:rPr>
      </w:pPr>
      <w:r w:rsidRPr="00EA2B25">
        <w:rPr>
          <w:rFonts w:ascii="Arial" w:hAnsi="Arial" w:cs="Arial"/>
          <w:u w:val="single"/>
        </w:rPr>
        <w:t>The post holder will:</w:t>
      </w:r>
    </w:p>
    <w:p w14:paraId="46A7554E" w14:textId="4766DF24" w:rsidR="00E63248" w:rsidRDefault="0079778C" w:rsidP="00E12FD6">
      <w:pPr>
        <w:rPr>
          <w:rFonts w:ascii="Arial" w:hAnsi="Arial" w:cs="Arial"/>
          <w:bCs/>
        </w:rPr>
      </w:pPr>
      <w:r w:rsidRPr="00803ED5">
        <w:rPr>
          <w:rFonts w:ascii="Arial" w:hAnsi="Arial" w:cs="Arial"/>
          <w:bCs/>
        </w:rPr>
        <w:t xml:space="preserve">As a </w:t>
      </w:r>
      <w:r w:rsidR="004D6B87">
        <w:rPr>
          <w:rFonts w:ascii="Arial" w:hAnsi="Arial" w:cs="Arial"/>
          <w:bCs/>
        </w:rPr>
        <w:t xml:space="preserve">Staff </w:t>
      </w:r>
      <w:r w:rsidR="00F33D18">
        <w:rPr>
          <w:rFonts w:ascii="Arial" w:hAnsi="Arial" w:cs="Arial"/>
          <w:bCs/>
        </w:rPr>
        <w:t>N</w:t>
      </w:r>
      <w:r w:rsidRPr="00803ED5">
        <w:rPr>
          <w:rFonts w:ascii="Arial" w:hAnsi="Arial" w:cs="Arial"/>
          <w:bCs/>
        </w:rPr>
        <w:t xml:space="preserve">urse within the </w:t>
      </w:r>
      <w:r w:rsidR="00203D6F" w:rsidRPr="00803ED5">
        <w:rPr>
          <w:rFonts w:ascii="Arial" w:hAnsi="Arial" w:cs="Arial"/>
          <w:bCs/>
        </w:rPr>
        <w:t xml:space="preserve">Les Bourgs </w:t>
      </w:r>
      <w:r w:rsidR="00803ED5" w:rsidRPr="00803ED5">
        <w:rPr>
          <w:rFonts w:ascii="Arial" w:hAnsi="Arial" w:cs="Arial"/>
          <w:bCs/>
        </w:rPr>
        <w:t>Hospice</w:t>
      </w:r>
      <w:r w:rsidRPr="00803ED5">
        <w:rPr>
          <w:rFonts w:ascii="Arial" w:hAnsi="Arial" w:cs="Arial"/>
          <w:bCs/>
        </w:rPr>
        <w:t xml:space="preserve"> </w:t>
      </w:r>
      <w:r w:rsidR="00C76239" w:rsidRPr="00803ED5">
        <w:rPr>
          <w:rFonts w:ascii="Arial" w:hAnsi="Arial" w:cs="Arial"/>
          <w:bCs/>
        </w:rPr>
        <w:t>team,</w:t>
      </w:r>
      <w:r w:rsidRPr="00803ED5">
        <w:rPr>
          <w:rFonts w:ascii="Arial" w:hAnsi="Arial" w:cs="Arial"/>
          <w:bCs/>
        </w:rPr>
        <w:t xml:space="preserve"> you should demonstrate the skills and knowledge</w:t>
      </w:r>
      <w:r w:rsidR="001A0F81">
        <w:rPr>
          <w:rFonts w:ascii="Arial" w:hAnsi="Arial" w:cs="Arial"/>
          <w:bCs/>
        </w:rPr>
        <w:t xml:space="preserve"> </w:t>
      </w:r>
      <w:r w:rsidRPr="00803ED5">
        <w:rPr>
          <w:rFonts w:ascii="Arial" w:hAnsi="Arial" w:cs="Arial"/>
          <w:bCs/>
        </w:rPr>
        <w:t xml:space="preserve">enabling you to assess, plan, deliver and evaluate </w:t>
      </w:r>
      <w:r w:rsidR="00990C5E">
        <w:rPr>
          <w:rFonts w:ascii="Arial" w:hAnsi="Arial" w:cs="Arial"/>
          <w:bCs/>
        </w:rPr>
        <w:t>holistic</w:t>
      </w:r>
      <w:r w:rsidR="000A4DA5">
        <w:rPr>
          <w:rFonts w:ascii="Arial" w:hAnsi="Arial" w:cs="Arial"/>
          <w:bCs/>
        </w:rPr>
        <w:t xml:space="preserve">, </w:t>
      </w:r>
      <w:r w:rsidR="00BF1275">
        <w:rPr>
          <w:rFonts w:ascii="Arial" w:hAnsi="Arial" w:cs="Arial"/>
          <w:bCs/>
        </w:rPr>
        <w:t xml:space="preserve">individualised </w:t>
      </w:r>
      <w:r w:rsidR="004F323B">
        <w:rPr>
          <w:rFonts w:ascii="Arial" w:hAnsi="Arial" w:cs="Arial"/>
          <w:bCs/>
        </w:rPr>
        <w:t>person-centred</w:t>
      </w:r>
      <w:r w:rsidR="00BF1275">
        <w:rPr>
          <w:rFonts w:ascii="Arial" w:hAnsi="Arial" w:cs="Arial"/>
          <w:bCs/>
        </w:rPr>
        <w:t xml:space="preserve"> care</w:t>
      </w:r>
      <w:r w:rsidRPr="00803ED5">
        <w:rPr>
          <w:rFonts w:ascii="Arial" w:hAnsi="Arial" w:cs="Arial"/>
          <w:bCs/>
        </w:rPr>
        <w:t xml:space="preserve"> for patients and their families</w:t>
      </w:r>
      <w:r w:rsidR="00B0123B">
        <w:rPr>
          <w:rFonts w:ascii="Arial" w:hAnsi="Arial" w:cs="Arial"/>
          <w:bCs/>
        </w:rPr>
        <w:t>/carers</w:t>
      </w:r>
      <w:r w:rsidRPr="00803ED5">
        <w:rPr>
          <w:rFonts w:ascii="Arial" w:hAnsi="Arial" w:cs="Arial"/>
          <w:bCs/>
        </w:rPr>
        <w:t>.</w:t>
      </w:r>
    </w:p>
    <w:p w14:paraId="5882303B" w14:textId="3C3D2F34" w:rsidR="00E04733" w:rsidRDefault="00E04733" w:rsidP="00E04733">
      <w:pPr>
        <w:tabs>
          <w:tab w:val="left" w:pos="-720"/>
        </w:tabs>
        <w:suppressAutoHyphens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Work as part of a </w:t>
      </w:r>
      <w:r w:rsidR="00777F17">
        <w:rPr>
          <w:rFonts w:ascii="Arial" w:hAnsi="Arial" w:cs="Arial"/>
          <w:color w:val="000000"/>
        </w:rPr>
        <w:t xml:space="preserve">multidisciplinary </w:t>
      </w:r>
      <w:r>
        <w:rPr>
          <w:rFonts w:ascii="Arial" w:hAnsi="Arial" w:cs="Arial"/>
          <w:color w:val="000000"/>
        </w:rPr>
        <w:t>team, providing support and guidance to junior staff</w:t>
      </w:r>
      <w:r w:rsidR="00853F45">
        <w:rPr>
          <w:rFonts w:ascii="Arial" w:hAnsi="Arial" w:cs="Arial"/>
          <w:color w:val="000000"/>
        </w:rPr>
        <w:t xml:space="preserve">. </w:t>
      </w:r>
    </w:p>
    <w:p w14:paraId="15811A28" w14:textId="77777777" w:rsidR="00E04733" w:rsidRDefault="00E04733" w:rsidP="00E04733">
      <w:pPr>
        <w:tabs>
          <w:tab w:val="left" w:pos="-720"/>
        </w:tabs>
        <w:suppressAutoHyphens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14:paraId="269244D7" w14:textId="50572419" w:rsidR="009E7100" w:rsidRPr="009E7100" w:rsidRDefault="009E7100" w:rsidP="009E7100">
      <w:pPr>
        <w:rPr>
          <w:rFonts w:ascii="Arial" w:hAnsi="Arial" w:cs="Arial"/>
        </w:rPr>
      </w:pPr>
      <w:bookmarkStart w:id="0" w:name="_Hlk211500741"/>
      <w:r w:rsidRPr="009E7100">
        <w:rPr>
          <w:rFonts w:ascii="Arial" w:hAnsi="Arial" w:cs="Arial"/>
        </w:rPr>
        <w:t>Work flexibly to meet the needs of the ward and organi</w:t>
      </w:r>
      <w:r w:rsidR="00362026">
        <w:rPr>
          <w:rFonts w:ascii="Arial" w:hAnsi="Arial" w:cs="Arial"/>
        </w:rPr>
        <w:t>s</w:t>
      </w:r>
      <w:r w:rsidRPr="009E7100">
        <w:rPr>
          <w:rFonts w:ascii="Arial" w:hAnsi="Arial" w:cs="Arial"/>
        </w:rPr>
        <w:t>ation working clinical shifts across the 24/7 spectrum.</w:t>
      </w:r>
    </w:p>
    <w:bookmarkEnd w:id="0"/>
    <w:p w14:paraId="62115195" w14:textId="62ABA5C7" w:rsidR="00C669B4" w:rsidRPr="00640772" w:rsidRDefault="0079778C" w:rsidP="00C669B4">
      <w:pPr>
        <w:rPr>
          <w:rFonts w:ascii="Arial" w:eastAsia="Arial" w:hAnsi="Arial" w:cs="Arial"/>
        </w:rPr>
      </w:pPr>
      <w:r w:rsidRPr="00C669B4">
        <w:rPr>
          <w:rFonts w:ascii="Arial" w:hAnsi="Arial" w:cs="Arial"/>
          <w:bCs/>
        </w:rPr>
        <w:t xml:space="preserve">Act as a role model </w:t>
      </w:r>
      <w:r w:rsidR="00C669B4" w:rsidRPr="00C669B4">
        <w:rPr>
          <w:rFonts w:ascii="Arial" w:hAnsi="Arial" w:cs="Arial"/>
          <w:bCs/>
        </w:rPr>
        <w:t>leading</w:t>
      </w:r>
      <w:r w:rsidR="00C669B4" w:rsidRPr="00640772">
        <w:rPr>
          <w:rFonts w:ascii="Arial" w:hAnsi="Arial" w:cs="Arial"/>
        </w:rPr>
        <w:t xml:space="preserve"> by </w:t>
      </w:r>
      <w:r w:rsidR="00394D87">
        <w:rPr>
          <w:rFonts w:ascii="Arial" w:hAnsi="Arial" w:cs="Arial"/>
        </w:rPr>
        <w:t>example,</w:t>
      </w:r>
      <w:r w:rsidR="00C669B4" w:rsidRPr="00640772">
        <w:rPr>
          <w:rFonts w:ascii="Arial" w:hAnsi="Arial" w:cs="Arial"/>
        </w:rPr>
        <w:t xml:space="preserve"> promoting professional standards of behaviour and practice and promoting Les Bourgs Hospice core values.   </w:t>
      </w:r>
    </w:p>
    <w:p w14:paraId="3BDEBB95" w14:textId="77777777" w:rsidR="0094620C" w:rsidRDefault="0094620C" w:rsidP="0094620C">
      <w:pPr>
        <w:tabs>
          <w:tab w:val="left" w:pos="-720"/>
        </w:tabs>
        <w:suppressAutoHyphens/>
        <w:spacing w:after="0" w:line="240" w:lineRule="auto"/>
        <w:rPr>
          <w:rFonts w:ascii="Arial" w:hAnsi="Arial" w:cs="Arial"/>
          <w:color w:val="000000"/>
        </w:rPr>
      </w:pPr>
      <w:r w:rsidRPr="003723F1">
        <w:rPr>
          <w:rFonts w:ascii="Arial" w:hAnsi="Arial" w:cs="Arial"/>
          <w:color w:val="000000"/>
        </w:rPr>
        <w:t>Maintain high standards of professionalism as outlined in the NMC Code of Professional Conduct.</w:t>
      </w:r>
    </w:p>
    <w:p w14:paraId="75CE4CB0" w14:textId="77777777" w:rsidR="0056348B" w:rsidRDefault="0056348B" w:rsidP="0094620C">
      <w:pPr>
        <w:tabs>
          <w:tab w:val="left" w:pos="-720"/>
        </w:tabs>
        <w:suppressAutoHyphens/>
        <w:spacing w:after="0" w:line="240" w:lineRule="auto"/>
        <w:rPr>
          <w:rFonts w:ascii="Arial" w:hAnsi="Arial" w:cs="Arial"/>
          <w:color w:val="000000"/>
        </w:rPr>
      </w:pPr>
    </w:p>
    <w:p w14:paraId="53973353" w14:textId="06E14820" w:rsidR="00E12FD6" w:rsidRPr="00E12FD6" w:rsidRDefault="00E12FD6" w:rsidP="00E12FD6">
      <w:pPr>
        <w:rPr>
          <w:rFonts w:ascii="Arial" w:hAnsi="Arial" w:cs="Arial"/>
          <w:b/>
          <w:lang w:val="en-US"/>
        </w:rPr>
      </w:pPr>
      <w:bookmarkStart w:id="1" w:name="_Hlk211421117"/>
      <w:r w:rsidRPr="00E12FD6">
        <w:rPr>
          <w:rFonts w:ascii="Arial" w:hAnsi="Arial" w:cs="Arial"/>
          <w:b/>
          <w:lang w:val="en-US"/>
        </w:rPr>
        <w:t xml:space="preserve">Key role and responsibilities </w:t>
      </w:r>
    </w:p>
    <w:bookmarkEnd w:id="1"/>
    <w:p w14:paraId="68916F01" w14:textId="60E0593C" w:rsidR="00E12FD6" w:rsidRDefault="00187393" w:rsidP="00E12FD6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L</w:t>
      </w:r>
      <w:r w:rsidR="00E12FD6" w:rsidRPr="1E17158A">
        <w:rPr>
          <w:rFonts w:ascii="Arial" w:hAnsi="Arial" w:cs="Arial"/>
          <w:u w:val="single"/>
        </w:rPr>
        <w:t>eadership/management responsibilities</w:t>
      </w:r>
    </w:p>
    <w:p w14:paraId="4B79D44A" w14:textId="1D8CAD63" w:rsidR="001C5C46" w:rsidRPr="008A2D62" w:rsidRDefault="001C5C46" w:rsidP="00E12FD6">
      <w:pPr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Help foster a supportive working environment and maintenance of staff morale through mutual regard and respect</w:t>
      </w:r>
      <w:r w:rsidR="00E456DA">
        <w:rPr>
          <w:rFonts w:ascii="Arial" w:hAnsi="Arial" w:cs="Arial"/>
          <w:bCs/>
          <w:lang w:val="en-US"/>
        </w:rPr>
        <w:t xml:space="preserve"> and upholding Les </w:t>
      </w:r>
      <w:r w:rsidR="00BA1D3E">
        <w:rPr>
          <w:rFonts w:ascii="Arial" w:hAnsi="Arial" w:cs="Arial"/>
          <w:bCs/>
          <w:lang w:val="en-US"/>
        </w:rPr>
        <w:t>B</w:t>
      </w:r>
      <w:r w:rsidR="00E456DA">
        <w:rPr>
          <w:rFonts w:ascii="Arial" w:hAnsi="Arial" w:cs="Arial"/>
          <w:bCs/>
          <w:lang w:val="en-US"/>
        </w:rPr>
        <w:t xml:space="preserve">ourgs </w:t>
      </w:r>
      <w:r w:rsidR="00BA1D3E">
        <w:rPr>
          <w:rFonts w:ascii="Arial" w:hAnsi="Arial" w:cs="Arial"/>
          <w:bCs/>
          <w:lang w:val="en-US"/>
        </w:rPr>
        <w:t>H</w:t>
      </w:r>
      <w:r w:rsidR="00E456DA">
        <w:rPr>
          <w:rFonts w:ascii="Arial" w:hAnsi="Arial" w:cs="Arial"/>
          <w:bCs/>
          <w:lang w:val="en-US"/>
        </w:rPr>
        <w:t>ospice core values</w:t>
      </w:r>
      <w:r w:rsidR="00803B31">
        <w:rPr>
          <w:rFonts w:ascii="Arial" w:hAnsi="Arial" w:cs="Arial"/>
          <w:bCs/>
          <w:lang w:val="en-US"/>
        </w:rPr>
        <w:t>.</w:t>
      </w:r>
    </w:p>
    <w:p w14:paraId="573DE6E5" w14:textId="1C0D8F61" w:rsidR="00F35FB9" w:rsidRPr="00A24F25" w:rsidRDefault="004432C6" w:rsidP="00E12FD6">
      <w:pPr>
        <w:rPr>
          <w:rFonts w:ascii="Arial" w:hAnsi="Arial" w:cs="Arial"/>
          <w:bCs/>
          <w:lang w:val="en-US"/>
        </w:rPr>
      </w:pPr>
      <w:r w:rsidRPr="00A24F25">
        <w:rPr>
          <w:rFonts w:ascii="Arial" w:hAnsi="Arial" w:cs="Arial"/>
          <w:bCs/>
          <w:lang w:val="en-US"/>
        </w:rPr>
        <w:t>Assist senior member</w:t>
      </w:r>
      <w:r w:rsidR="00F63101" w:rsidRPr="00A24F25">
        <w:rPr>
          <w:rFonts w:ascii="Arial" w:hAnsi="Arial" w:cs="Arial"/>
          <w:bCs/>
          <w:lang w:val="en-US"/>
        </w:rPr>
        <w:t xml:space="preserve">s of the </w:t>
      </w:r>
      <w:r w:rsidR="007A2901" w:rsidRPr="00A24F25">
        <w:rPr>
          <w:rFonts w:ascii="Arial" w:hAnsi="Arial" w:cs="Arial"/>
          <w:bCs/>
          <w:lang w:val="en-US"/>
        </w:rPr>
        <w:t xml:space="preserve">nursing team in the </w:t>
      </w:r>
      <w:proofErr w:type="spellStart"/>
      <w:r w:rsidR="007A2901" w:rsidRPr="00A24F25">
        <w:rPr>
          <w:rFonts w:ascii="Arial" w:hAnsi="Arial" w:cs="Arial"/>
          <w:bCs/>
          <w:lang w:val="en-US"/>
        </w:rPr>
        <w:t>organi</w:t>
      </w:r>
      <w:r w:rsidR="00A24F25" w:rsidRPr="00A24F25">
        <w:rPr>
          <w:rFonts w:ascii="Arial" w:hAnsi="Arial" w:cs="Arial"/>
          <w:bCs/>
          <w:lang w:val="en-US"/>
        </w:rPr>
        <w:t>s</w:t>
      </w:r>
      <w:r w:rsidR="007A2901" w:rsidRPr="00A24F25">
        <w:rPr>
          <w:rFonts w:ascii="Arial" w:hAnsi="Arial" w:cs="Arial"/>
          <w:bCs/>
          <w:lang w:val="en-US"/>
        </w:rPr>
        <w:t>ation</w:t>
      </w:r>
      <w:proofErr w:type="spellEnd"/>
      <w:r w:rsidR="007A2901" w:rsidRPr="00A24F25">
        <w:rPr>
          <w:rFonts w:ascii="Arial" w:hAnsi="Arial" w:cs="Arial"/>
          <w:bCs/>
          <w:lang w:val="en-US"/>
        </w:rPr>
        <w:t xml:space="preserve"> and management of the clinical area</w:t>
      </w:r>
      <w:r w:rsidR="00CF50D9" w:rsidRPr="00A24F25">
        <w:rPr>
          <w:rFonts w:ascii="Arial" w:hAnsi="Arial" w:cs="Arial"/>
          <w:bCs/>
          <w:lang w:val="en-US"/>
        </w:rPr>
        <w:t xml:space="preserve">, ensuring that the principles of </w:t>
      </w:r>
      <w:proofErr w:type="spellStart"/>
      <w:r w:rsidR="008A2D62">
        <w:rPr>
          <w:rFonts w:ascii="Arial" w:hAnsi="Arial" w:cs="Arial"/>
          <w:bCs/>
          <w:lang w:val="en-US"/>
        </w:rPr>
        <w:t>individuali</w:t>
      </w:r>
      <w:r w:rsidR="00357EBD">
        <w:rPr>
          <w:rFonts w:ascii="Arial" w:hAnsi="Arial" w:cs="Arial"/>
          <w:bCs/>
          <w:lang w:val="en-US"/>
        </w:rPr>
        <w:t>s</w:t>
      </w:r>
      <w:r w:rsidR="008A2D62">
        <w:rPr>
          <w:rFonts w:ascii="Arial" w:hAnsi="Arial" w:cs="Arial"/>
          <w:bCs/>
          <w:lang w:val="en-US"/>
        </w:rPr>
        <w:t>ed</w:t>
      </w:r>
      <w:proofErr w:type="spellEnd"/>
      <w:r w:rsidR="008A2D62">
        <w:rPr>
          <w:rFonts w:ascii="Arial" w:hAnsi="Arial" w:cs="Arial"/>
          <w:bCs/>
          <w:lang w:val="en-US"/>
        </w:rPr>
        <w:t xml:space="preserve"> nursing care </w:t>
      </w:r>
      <w:r w:rsidR="00DD70A9">
        <w:rPr>
          <w:rFonts w:ascii="Arial" w:hAnsi="Arial" w:cs="Arial"/>
          <w:bCs/>
          <w:lang w:val="en-US"/>
        </w:rPr>
        <w:t>are</w:t>
      </w:r>
      <w:r w:rsidR="008A2D62">
        <w:rPr>
          <w:rFonts w:ascii="Arial" w:hAnsi="Arial" w:cs="Arial"/>
          <w:bCs/>
          <w:lang w:val="en-US"/>
        </w:rPr>
        <w:t xml:space="preserve"> maintained.</w:t>
      </w:r>
      <w:r w:rsidR="00CF50D9" w:rsidRPr="00A24F25">
        <w:rPr>
          <w:rFonts w:ascii="Arial" w:hAnsi="Arial" w:cs="Arial"/>
          <w:bCs/>
          <w:lang w:val="en-US"/>
        </w:rPr>
        <w:t xml:space="preserve"> </w:t>
      </w:r>
      <w:r w:rsidRPr="00A24F25">
        <w:rPr>
          <w:rFonts w:ascii="Arial" w:hAnsi="Arial" w:cs="Arial"/>
          <w:bCs/>
          <w:lang w:val="en-US"/>
        </w:rPr>
        <w:t xml:space="preserve"> </w:t>
      </w:r>
    </w:p>
    <w:p w14:paraId="43FB3A41" w14:textId="5F0806BA" w:rsidR="00AC2821" w:rsidRDefault="00A564D0" w:rsidP="00E12FD6">
      <w:pPr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lastRenderedPageBreak/>
        <w:t>Develop</w:t>
      </w:r>
      <w:r w:rsidR="004C02EE">
        <w:rPr>
          <w:rFonts w:ascii="Arial" w:hAnsi="Arial" w:cs="Arial"/>
          <w:bCs/>
          <w:lang w:val="en-US"/>
        </w:rPr>
        <w:t xml:space="preserve"> </w:t>
      </w:r>
      <w:r w:rsidR="00B24BBE">
        <w:rPr>
          <w:rFonts w:ascii="Arial" w:hAnsi="Arial" w:cs="Arial"/>
          <w:bCs/>
          <w:lang w:val="en-US"/>
        </w:rPr>
        <w:t xml:space="preserve">skills </w:t>
      </w:r>
      <w:r w:rsidR="004C02EE">
        <w:rPr>
          <w:rFonts w:ascii="Arial" w:hAnsi="Arial" w:cs="Arial"/>
          <w:bCs/>
          <w:lang w:val="en-US"/>
        </w:rPr>
        <w:t>an</w:t>
      </w:r>
      <w:r w:rsidR="00B24BBE">
        <w:rPr>
          <w:rFonts w:ascii="Arial" w:hAnsi="Arial" w:cs="Arial"/>
          <w:bCs/>
          <w:lang w:val="en-US"/>
        </w:rPr>
        <w:t>d</w:t>
      </w:r>
      <w:r w:rsidR="004C02EE">
        <w:rPr>
          <w:rFonts w:ascii="Arial" w:hAnsi="Arial" w:cs="Arial"/>
          <w:bCs/>
          <w:lang w:val="en-US"/>
        </w:rPr>
        <w:t xml:space="preserve"> understanding of team management/leadership</w:t>
      </w:r>
      <w:r w:rsidR="000969A8">
        <w:rPr>
          <w:rFonts w:ascii="Arial" w:hAnsi="Arial" w:cs="Arial"/>
          <w:bCs/>
          <w:lang w:val="en-US"/>
        </w:rPr>
        <w:t xml:space="preserve"> and undertake role </w:t>
      </w:r>
      <w:r w:rsidR="00A25BED">
        <w:rPr>
          <w:rFonts w:ascii="Arial" w:hAnsi="Arial" w:cs="Arial"/>
          <w:bCs/>
          <w:lang w:val="en-US"/>
        </w:rPr>
        <w:t>of shift</w:t>
      </w:r>
      <w:r w:rsidR="00507621">
        <w:rPr>
          <w:rFonts w:ascii="Arial" w:hAnsi="Arial" w:cs="Arial"/>
          <w:bCs/>
          <w:lang w:val="en-US"/>
        </w:rPr>
        <w:t xml:space="preserve"> lead</w:t>
      </w:r>
      <w:r w:rsidR="003E4987">
        <w:rPr>
          <w:rFonts w:ascii="Arial" w:hAnsi="Arial" w:cs="Arial"/>
          <w:bCs/>
          <w:lang w:val="en-US"/>
        </w:rPr>
        <w:t xml:space="preserve"> under supervision</w:t>
      </w:r>
      <w:r w:rsidR="00B24BBE">
        <w:rPr>
          <w:rFonts w:ascii="Arial" w:hAnsi="Arial" w:cs="Arial"/>
          <w:bCs/>
          <w:lang w:val="en-US"/>
        </w:rPr>
        <w:t xml:space="preserve"> of senior staff</w:t>
      </w:r>
      <w:r w:rsidR="00A25BED">
        <w:rPr>
          <w:rFonts w:ascii="Arial" w:hAnsi="Arial" w:cs="Arial"/>
          <w:bCs/>
          <w:lang w:val="en-US"/>
        </w:rPr>
        <w:t>.</w:t>
      </w:r>
      <w:r w:rsidR="00B24BBE">
        <w:rPr>
          <w:rFonts w:ascii="Arial" w:hAnsi="Arial" w:cs="Arial"/>
          <w:bCs/>
          <w:lang w:val="en-US"/>
        </w:rPr>
        <w:t xml:space="preserve"> </w:t>
      </w:r>
      <w:r w:rsidR="00D974BE">
        <w:rPr>
          <w:rFonts w:ascii="Arial" w:hAnsi="Arial" w:cs="Arial"/>
          <w:bCs/>
          <w:lang w:val="en-US"/>
        </w:rPr>
        <w:t>(</w:t>
      </w:r>
      <w:r w:rsidR="0008013C">
        <w:rPr>
          <w:rFonts w:ascii="Arial" w:hAnsi="Arial" w:cs="Arial"/>
          <w:bCs/>
          <w:lang w:val="en-US"/>
        </w:rPr>
        <w:t>T</w:t>
      </w:r>
      <w:r w:rsidR="00D974BE">
        <w:rPr>
          <w:rFonts w:ascii="Arial" w:hAnsi="Arial" w:cs="Arial"/>
          <w:bCs/>
          <w:lang w:val="en-US"/>
        </w:rPr>
        <w:t xml:space="preserve">his could be remote support as </w:t>
      </w:r>
      <w:r>
        <w:rPr>
          <w:rFonts w:ascii="Arial" w:hAnsi="Arial" w:cs="Arial"/>
          <w:bCs/>
          <w:lang w:val="en-US"/>
        </w:rPr>
        <w:t xml:space="preserve">knowledge and </w:t>
      </w:r>
      <w:r w:rsidR="00D974BE">
        <w:rPr>
          <w:rFonts w:ascii="Arial" w:hAnsi="Arial" w:cs="Arial"/>
          <w:bCs/>
          <w:lang w:val="en-US"/>
        </w:rPr>
        <w:t>skills develop)</w:t>
      </w:r>
    </w:p>
    <w:p w14:paraId="65A3BB6F" w14:textId="05CF73EE" w:rsidR="00E46D4E" w:rsidRDefault="008C6C92" w:rsidP="00E12FD6">
      <w:pPr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Work as part of a team supporting junior staff</w:t>
      </w:r>
    </w:p>
    <w:p w14:paraId="2EE39222" w14:textId="77777777" w:rsidR="00E12FD6" w:rsidRDefault="00E12FD6" w:rsidP="00E12FD6">
      <w:pPr>
        <w:rPr>
          <w:rFonts w:ascii="Arial" w:hAnsi="Arial" w:cs="Arial"/>
          <w:u w:val="single"/>
        </w:rPr>
      </w:pPr>
      <w:bookmarkStart w:id="2" w:name="_Hlk211494334"/>
      <w:r w:rsidRPr="001E33B7">
        <w:rPr>
          <w:rFonts w:ascii="Arial" w:hAnsi="Arial" w:cs="Arial"/>
          <w:u w:val="single"/>
        </w:rPr>
        <w:t xml:space="preserve">Governance </w:t>
      </w:r>
    </w:p>
    <w:bookmarkEnd w:id="2"/>
    <w:p w14:paraId="07DCB689" w14:textId="7BBA38EF" w:rsidR="000A78AB" w:rsidRDefault="0062733F" w:rsidP="00E12FD6">
      <w:pPr>
        <w:rPr>
          <w:rFonts w:ascii="Arial" w:hAnsi="Arial" w:cs="Arial"/>
        </w:rPr>
      </w:pPr>
      <w:r>
        <w:rPr>
          <w:rFonts w:ascii="Arial" w:hAnsi="Arial" w:cs="Arial"/>
        </w:rPr>
        <w:t xml:space="preserve">Assist in maintaining and improving </w:t>
      </w:r>
      <w:r w:rsidR="00254E2C">
        <w:rPr>
          <w:rFonts w:ascii="Arial" w:hAnsi="Arial" w:cs="Arial"/>
        </w:rPr>
        <w:t xml:space="preserve">patient care by participating </w:t>
      </w:r>
      <w:r w:rsidR="000A78AB" w:rsidRPr="0003129F">
        <w:rPr>
          <w:rFonts w:ascii="Arial" w:hAnsi="Arial" w:cs="Arial"/>
        </w:rPr>
        <w:t xml:space="preserve">in clinical audit </w:t>
      </w:r>
      <w:r w:rsidR="00C00168" w:rsidRPr="0003129F">
        <w:rPr>
          <w:rFonts w:ascii="Arial" w:hAnsi="Arial" w:cs="Arial"/>
        </w:rPr>
        <w:t xml:space="preserve">and </w:t>
      </w:r>
      <w:r w:rsidR="00C74CAA">
        <w:rPr>
          <w:rFonts w:ascii="Arial" w:hAnsi="Arial" w:cs="Arial"/>
        </w:rPr>
        <w:t>other quality initiatives</w:t>
      </w:r>
      <w:r w:rsidR="00A43E10">
        <w:rPr>
          <w:rFonts w:ascii="Arial" w:hAnsi="Arial" w:cs="Arial"/>
        </w:rPr>
        <w:t xml:space="preserve"> </w:t>
      </w:r>
    </w:p>
    <w:p w14:paraId="130B5972" w14:textId="20068746" w:rsidR="0003129F" w:rsidRDefault="00AC6AAC" w:rsidP="00E12FD6">
      <w:pPr>
        <w:rPr>
          <w:rFonts w:ascii="Arial" w:hAnsi="Arial" w:cs="Arial"/>
        </w:rPr>
      </w:pPr>
      <w:bookmarkStart w:id="3" w:name="_Hlk211494455"/>
      <w:r w:rsidRPr="00696164">
        <w:rPr>
          <w:rFonts w:ascii="Arial" w:hAnsi="Arial" w:cs="Arial"/>
        </w:rPr>
        <w:t>Report accident</w:t>
      </w:r>
      <w:r w:rsidR="001574AD" w:rsidRPr="00696164">
        <w:rPr>
          <w:rFonts w:ascii="Arial" w:hAnsi="Arial" w:cs="Arial"/>
        </w:rPr>
        <w:t>s</w:t>
      </w:r>
      <w:r w:rsidR="001527B5" w:rsidRPr="00696164">
        <w:rPr>
          <w:rFonts w:ascii="Arial" w:hAnsi="Arial" w:cs="Arial"/>
        </w:rPr>
        <w:t xml:space="preserve"> and </w:t>
      </w:r>
      <w:r w:rsidR="00125A96" w:rsidRPr="00696164">
        <w:rPr>
          <w:rFonts w:ascii="Arial" w:hAnsi="Arial" w:cs="Arial"/>
        </w:rPr>
        <w:t xml:space="preserve">untoward </w:t>
      </w:r>
      <w:r w:rsidR="008C0AA0" w:rsidRPr="00696164">
        <w:rPr>
          <w:rFonts w:ascii="Arial" w:hAnsi="Arial" w:cs="Arial"/>
        </w:rPr>
        <w:t>incidents</w:t>
      </w:r>
      <w:r w:rsidR="00463390" w:rsidRPr="00696164">
        <w:rPr>
          <w:rFonts w:ascii="Arial" w:hAnsi="Arial" w:cs="Arial"/>
        </w:rPr>
        <w:t xml:space="preserve"> to relevant senior member of </w:t>
      </w:r>
      <w:r w:rsidR="00DD70A9" w:rsidRPr="00696164">
        <w:rPr>
          <w:rFonts w:ascii="Arial" w:hAnsi="Arial" w:cs="Arial"/>
        </w:rPr>
        <w:t>staff,</w:t>
      </w:r>
      <w:bookmarkEnd w:id="3"/>
      <w:r w:rsidR="005E4346" w:rsidRPr="00696164">
        <w:rPr>
          <w:rFonts w:ascii="Arial" w:hAnsi="Arial" w:cs="Arial"/>
        </w:rPr>
        <w:t xml:space="preserve"> completing relevant documentation </w:t>
      </w:r>
      <w:r w:rsidR="00463390" w:rsidRPr="00696164">
        <w:rPr>
          <w:rFonts w:ascii="Arial" w:hAnsi="Arial" w:cs="Arial"/>
        </w:rPr>
        <w:t xml:space="preserve">and </w:t>
      </w:r>
      <w:r w:rsidR="00696164" w:rsidRPr="00696164">
        <w:rPr>
          <w:rFonts w:ascii="Arial" w:hAnsi="Arial" w:cs="Arial"/>
        </w:rPr>
        <w:t xml:space="preserve">participate in development of action plans and learning outcomes. </w:t>
      </w:r>
    </w:p>
    <w:p w14:paraId="1E756658" w14:textId="77777777" w:rsidR="00E34CC2" w:rsidRDefault="003B1300" w:rsidP="00E12FD6">
      <w:pPr>
        <w:rPr>
          <w:rFonts w:ascii="Arial" w:hAnsi="Arial" w:cs="Arial"/>
        </w:rPr>
      </w:pPr>
      <w:bookmarkStart w:id="4" w:name="_Hlk211501479"/>
      <w:r>
        <w:rPr>
          <w:rFonts w:ascii="Arial" w:hAnsi="Arial" w:cs="Arial"/>
        </w:rPr>
        <w:t>Adhere to</w:t>
      </w:r>
      <w:r w:rsidR="00733004">
        <w:rPr>
          <w:rFonts w:ascii="Arial" w:hAnsi="Arial" w:cs="Arial"/>
        </w:rPr>
        <w:t xml:space="preserve"> Les </w:t>
      </w:r>
      <w:r w:rsidR="00571AA7">
        <w:rPr>
          <w:rFonts w:ascii="Arial" w:hAnsi="Arial" w:cs="Arial"/>
        </w:rPr>
        <w:t>B</w:t>
      </w:r>
      <w:r w:rsidR="00733004">
        <w:rPr>
          <w:rFonts w:ascii="Arial" w:hAnsi="Arial" w:cs="Arial"/>
        </w:rPr>
        <w:t xml:space="preserve">ourgs </w:t>
      </w:r>
      <w:r w:rsidR="00571AA7">
        <w:rPr>
          <w:rFonts w:ascii="Arial" w:hAnsi="Arial" w:cs="Arial"/>
        </w:rPr>
        <w:t xml:space="preserve">Hospice </w:t>
      </w:r>
      <w:r w:rsidR="00EA3C67">
        <w:rPr>
          <w:rFonts w:ascii="Arial" w:hAnsi="Arial" w:cs="Arial"/>
        </w:rPr>
        <w:t>p</w:t>
      </w:r>
      <w:r w:rsidR="00733004">
        <w:rPr>
          <w:rFonts w:ascii="Arial" w:hAnsi="Arial" w:cs="Arial"/>
        </w:rPr>
        <w:t>olicies and procedures</w:t>
      </w:r>
      <w:bookmarkEnd w:id="4"/>
      <w:r w:rsidR="00EA3C67">
        <w:rPr>
          <w:rFonts w:ascii="Arial" w:hAnsi="Arial" w:cs="Arial"/>
        </w:rPr>
        <w:t>.</w:t>
      </w:r>
      <w:r w:rsidR="00733004">
        <w:rPr>
          <w:rFonts w:ascii="Arial" w:hAnsi="Arial" w:cs="Arial"/>
        </w:rPr>
        <w:t xml:space="preserve"> </w:t>
      </w:r>
    </w:p>
    <w:p w14:paraId="1738BD9E" w14:textId="1E122453" w:rsidR="00893D51" w:rsidRPr="00893D51" w:rsidRDefault="00893D51" w:rsidP="00893D51">
      <w:pPr>
        <w:rPr>
          <w:rFonts w:ascii="Arial" w:hAnsi="Arial" w:cs="Arial"/>
        </w:rPr>
      </w:pPr>
      <w:r w:rsidRPr="00893D51">
        <w:rPr>
          <w:rFonts w:ascii="Arial" w:hAnsi="Arial" w:cs="Arial"/>
        </w:rPr>
        <w:t xml:space="preserve">Take a professional </w:t>
      </w:r>
      <w:bookmarkStart w:id="5" w:name="_Hlk211499907"/>
      <w:r w:rsidRPr="00893D51">
        <w:rPr>
          <w:rFonts w:ascii="Arial" w:hAnsi="Arial" w:cs="Arial"/>
        </w:rPr>
        <w:t>lead in one specific aspect of practice, ensuring that evidence-based practice and new initiatives are incorporated within the working practices of all staff.</w:t>
      </w:r>
    </w:p>
    <w:bookmarkEnd w:id="5"/>
    <w:p w14:paraId="7E16B889" w14:textId="6B20F3A1" w:rsidR="00E34CC2" w:rsidRDefault="00635522" w:rsidP="00E12FD6">
      <w:pPr>
        <w:rPr>
          <w:rFonts w:ascii="Arial" w:hAnsi="Arial" w:cs="Arial"/>
        </w:rPr>
      </w:pPr>
      <w:r>
        <w:rPr>
          <w:rFonts w:ascii="Arial" w:hAnsi="Arial" w:cs="Arial"/>
        </w:rPr>
        <w:t xml:space="preserve">Actively participate in </w:t>
      </w:r>
      <w:r w:rsidR="00B06AC9">
        <w:rPr>
          <w:rFonts w:ascii="Arial" w:hAnsi="Arial" w:cs="Arial"/>
        </w:rPr>
        <w:t>C</w:t>
      </w:r>
      <w:r>
        <w:rPr>
          <w:rFonts w:ascii="Arial" w:hAnsi="Arial" w:cs="Arial"/>
        </w:rPr>
        <w:t xml:space="preserve">linical </w:t>
      </w:r>
      <w:r w:rsidR="00B06AC9">
        <w:rPr>
          <w:rFonts w:ascii="Arial" w:hAnsi="Arial" w:cs="Arial"/>
        </w:rPr>
        <w:t>S</w:t>
      </w:r>
      <w:r w:rsidR="00E34CC2">
        <w:rPr>
          <w:rFonts w:ascii="Arial" w:hAnsi="Arial" w:cs="Arial"/>
        </w:rPr>
        <w:t>upervision</w:t>
      </w:r>
      <w:r w:rsidR="0088280E">
        <w:rPr>
          <w:rFonts w:ascii="Arial" w:hAnsi="Arial" w:cs="Arial"/>
        </w:rPr>
        <w:t>.</w:t>
      </w:r>
      <w:r w:rsidR="00E34CC2">
        <w:rPr>
          <w:rFonts w:ascii="Arial" w:hAnsi="Arial" w:cs="Arial"/>
        </w:rPr>
        <w:t xml:space="preserve"> </w:t>
      </w:r>
    </w:p>
    <w:p w14:paraId="7D0BB27A" w14:textId="18E40168" w:rsidR="00E12FD6" w:rsidRPr="005B6D97" w:rsidRDefault="00BA1EA0" w:rsidP="00E12FD6">
      <w:pPr>
        <w:rPr>
          <w:rFonts w:ascii="Arial" w:hAnsi="Arial" w:cs="Arial"/>
          <w:bCs/>
          <w:u w:val="single"/>
          <w:lang w:val="en-US"/>
        </w:rPr>
      </w:pPr>
      <w:r w:rsidRPr="005B6D97">
        <w:rPr>
          <w:rFonts w:ascii="Arial" w:hAnsi="Arial" w:cs="Arial"/>
          <w:bCs/>
          <w:u w:val="single"/>
          <w:lang w:val="en-US"/>
        </w:rPr>
        <w:t xml:space="preserve">Communication </w:t>
      </w:r>
    </w:p>
    <w:p w14:paraId="5F2F31D6" w14:textId="6479F583" w:rsidR="0079778C" w:rsidRDefault="00DE63EB" w:rsidP="0093753E">
      <w:pPr>
        <w:rPr>
          <w:b/>
          <w:color w:val="0E2841" w:themeColor="text2"/>
          <w:sz w:val="18"/>
          <w:szCs w:val="18"/>
        </w:rPr>
      </w:pPr>
      <w:r w:rsidRPr="008A2D62">
        <w:rPr>
          <w:rFonts w:ascii="Arial" w:hAnsi="Arial" w:cs="Arial"/>
          <w:bCs/>
          <w:lang w:val="en-US"/>
        </w:rPr>
        <w:t>Communicate effectively</w:t>
      </w:r>
      <w:r w:rsidRPr="00F935C0">
        <w:rPr>
          <w:rFonts w:ascii="Arial" w:hAnsi="Arial" w:cs="Arial"/>
          <w:lang w:val="en-US"/>
        </w:rPr>
        <w:t>, compassionately and professionally</w:t>
      </w:r>
      <w:r w:rsidRPr="008A2D62">
        <w:rPr>
          <w:rFonts w:ascii="Arial" w:hAnsi="Arial" w:cs="Arial"/>
          <w:bCs/>
          <w:lang w:val="en-US"/>
        </w:rPr>
        <w:t xml:space="preserve"> </w:t>
      </w:r>
      <w:r w:rsidR="00477DF2" w:rsidRPr="00477DF2">
        <w:rPr>
          <w:rFonts w:ascii="Arial" w:hAnsi="Arial" w:cs="Arial"/>
          <w:lang w:val="en-US"/>
        </w:rPr>
        <w:t>within</w:t>
      </w:r>
      <w:r w:rsidRPr="008A2D62">
        <w:rPr>
          <w:rFonts w:ascii="Arial" w:hAnsi="Arial" w:cs="Arial"/>
          <w:bCs/>
          <w:lang w:val="en-US"/>
        </w:rPr>
        <w:t xml:space="preserve"> the nursing team</w:t>
      </w:r>
      <w:r w:rsidR="00477DF2" w:rsidRPr="00477DF2">
        <w:rPr>
          <w:rFonts w:ascii="Arial" w:hAnsi="Arial" w:cs="Arial"/>
          <w:lang w:val="en-US"/>
        </w:rPr>
        <w:t xml:space="preserve">, </w:t>
      </w:r>
      <w:r w:rsidRPr="008A2D62">
        <w:rPr>
          <w:rFonts w:ascii="Arial" w:hAnsi="Arial" w:cs="Arial"/>
          <w:bCs/>
          <w:lang w:val="en-US"/>
        </w:rPr>
        <w:t>wider multidisciplinary team</w:t>
      </w:r>
      <w:r w:rsidRPr="00F935C0">
        <w:rPr>
          <w:rFonts w:ascii="Arial" w:hAnsi="Arial" w:cs="Arial"/>
          <w:lang w:val="en-US"/>
        </w:rPr>
        <w:t xml:space="preserve">, </w:t>
      </w:r>
      <w:r w:rsidR="00477DF2" w:rsidRPr="00477DF2">
        <w:rPr>
          <w:rFonts w:ascii="Arial" w:hAnsi="Arial" w:cs="Arial"/>
          <w:lang w:val="en-US"/>
        </w:rPr>
        <w:t>and with patients</w:t>
      </w:r>
      <w:r>
        <w:rPr>
          <w:rFonts w:ascii="Arial" w:hAnsi="Arial" w:cs="Arial"/>
          <w:bCs/>
          <w:lang w:val="en-US"/>
        </w:rPr>
        <w:t xml:space="preserve"> and </w:t>
      </w:r>
      <w:r w:rsidR="00477DF2" w:rsidRPr="00477DF2">
        <w:rPr>
          <w:rFonts w:ascii="Arial" w:hAnsi="Arial" w:cs="Arial"/>
          <w:lang w:val="en-US"/>
        </w:rPr>
        <w:t xml:space="preserve">their families/carers. </w:t>
      </w:r>
    </w:p>
    <w:p w14:paraId="4AFF8754" w14:textId="77777777" w:rsidR="0079778C" w:rsidRDefault="0080575C" w:rsidP="006615FC">
      <w:pPr>
        <w:rPr>
          <w:b/>
          <w:color w:val="0E2841" w:themeColor="text2"/>
          <w:sz w:val="18"/>
          <w:szCs w:val="18"/>
        </w:rPr>
      </w:pPr>
      <w:proofErr w:type="spellStart"/>
      <w:r w:rsidRPr="0080575C">
        <w:rPr>
          <w:rFonts w:ascii="Arial" w:hAnsi="Arial" w:cs="Arial"/>
          <w:lang w:val="en-US"/>
        </w:rPr>
        <w:t>Recognise</w:t>
      </w:r>
      <w:proofErr w:type="spellEnd"/>
      <w:r w:rsidRPr="0080575C">
        <w:rPr>
          <w:rFonts w:ascii="Arial" w:hAnsi="Arial" w:cs="Arial"/>
          <w:lang w:val="en-US"/>
        </w:rPr>
        <w:t xml:space="preserve"> the sensitive and complex nature of communication in palliative and end of life care, responding with empathy, discretion and respect while maintaining appropriate professional boundaries.</w:t>
      </w:r>
    </w:p>
    <w:p w14:paraId="2B8A9DD5" w14:textId="77777777" w:rsidR="0080575C" w:rsidRDefault="0080575C">
      <w:pPr>
        <w:rPr>
          <w:lang w:eastAsia="en-GB"/>
        </w:rPr>
      </w:pPr>
      <w:r>
        <w:rPr>
          <w:rFonts w:ascii="Arial" w:hAnsi="Arial" w:cs="Arial"/>
          <w:lang w:val="en-US"/>
        </w:rPr>
        <w:t>Maintain clear, accurate and timely patient records, handovers and referrals, ensuring relevant information is shared appropriately in accordance with confidentiality, consent and data protection requirements.</w:t>
      </w:r>
    </w:p>
    <w:p w14:paraId="2D6027DB" w14:textId="77777777" w:rsidR="0080575C" w:rsidRDefault="0080575C">
      <w:pPr>
        <w:rPr>
          <w:lang w:eastAsia="en-GB"/>
        </w:rPr>
      </w:pPr>
      <w:r>
        <w:rPr>
          <w:rFonts w:ascii="Arial" w:hAnsi="Arial" w:cs="Arial"/>
          <w:lang w:val="en-US"/>
        </w:rPr>
        <w:t>Escalate concerns or changes in a patient’s condition promptly to the nurse in charge or appropriate member of the multidisciplinary team, contributing to safe, coordinated and responsive care.</w:t>
      </w:r>
    </w:p>
    <w:p w14:paraId="04378086" w14:textId="77777777" w:rsidR="0079778C" w:rsidRDefault="0079778C" w:rsidP="0079778C">
      <w:pPr>
        <w:spacing w:before="240"/>
        <w:rPr>
          <w:rFonts w:ascii="Arial" w:hAnsi="Arial" w:cs="Arial"/>
          <w:u w:val="single"/>
        </w:rPr>
      </w:pPr>
      <w:r w:rsidRPr="1E17158A">
        <w:rPr>
          <w:rFonts w:ascii="Arial" w:hAnsi="Arial" w:cs="Arial"/>
          <w:u w:val="single"/>
        </w:rPr>
        <w:t xml:space="preserve">Education </w:t>
      </w:r>
    </w:p>
    <w:p w14:paraId="5A5B51EA" w14:textId="15E7E74A" w:rsidR="00E01198" w:rsidRDefault="00E01198" w:rsidP="00552FF5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</w:rPr>
      </w:pPr>
      <w:r w:rsidRPr="1E17158A">
        <w:rPr>
          <w:rStyle w:val="eop"/>
          <w:rFonts w:ascii="Arial" w:eastAsiaTheme="majorEastAsia" w:hAnsi="Arial" w:cs="Arial"/>
        </w:rPr>
        <w:t>Maintain own continuing professional development and participate in both management supervision and annual appraisal</w:t>
      </w:r>
      <w:r w:rsidR="009B5FEE">
        <w:rPr>
          <w:rStyle w:val="eop"/>
          <w:rFonts w:ascii="Arial" w:eastAsiaTheme="majorEastAsia" w:hAnsi="Arial" w:cs="Arial"/>
        </w:rPr>
        <w:t xml:space="preserve"> </w:t>
      </w:r>
      <w:r w:rsidR="00552FF5">
        <w:rPr>
          <w:rStyle w:val="eop"/>
          <w:rFonts w:ascii="Arial" w:hAnsi="Arial" w:cs="Arial"/>
        </w:rPr>
        <w:t>agreeing</w:t>
      </w:r>
      <w:r w:rsidR="00552FF5" w:rsidRPr="00775F5B">
        <w:rPr>
          <w:rFonts w:ascii="Arial" w:hAnsi="Arial" w:cs="Arial"/>
        </w:rPr>
        <w:t xml:space="preserve"> targets that enhance professional development to meet personal and organisational objectives</w:t>
      </w:r>
      <w:r w:rsidR="00552FF5">
        <w:rPr>
          <w:rFonts w:ascii="Arial" w:hAnsi="Arial" w:cs="Arial"/>
        </w:rPr>
        <w:t>.</w:t>
      </w:r>
    </w:p>
    <w:p w14:paraId="3D882E84" w14:textId="77777777" w:rsidR="00552FF5" w:rsidRDefault="00552FF5" w:rsidP="00552FF5">
      <w:pPr>
        <w:pStyle w:val="paragraph"/>
        <w:spacing w:before="0" w:beforeAutospacing="0" w:after="0" w:afterAutospacing="0" w:line="276" w:lineRule="auto"/>
        <w:textAlignment w:val="baseline"/>
        <w:rPr>
          <w:rFonts w:ascii="Arial" w:eastAsia="Arial" w:hAnsi="Arial" w:cs="Arial"/>
          <w:lang w:val="en-US"/>
        </w:rPr>
      </w:pPr>
      <w:bookmarkStart w:id="6" w:name="_Hlk211494993"/>
    </w:p>
    <w:p w14:paraId="7C626A6D" w14:textId="77777777" w:rsidR="00E01198" w:rsidRDefault="00E01198" w:rsidP="00CD4B14">
      <w:pPr>
        <w:pStyle w:val="paragraph"/>
        <w:spacing w:before="0" w:beforeAutospacing="0" w:after="0" w:afterAutospacing="0" w:line="276" w:lineRule="auto"/>
        <w:textAlignment w:val="baseline"/>
        <w:rPr>
          <w:rStyle w:val="eop"/>
          <w:rFonts w:ascii="Arial" w:eastAsiaTheme="majorEastAsia" w:hAnsi="Arial" w:cs="Arial"/>
        </w:rPr>
      </w:pPr>
      <w:bookmarkStart w:id="7" w:name="_Hlk211494355"/>
      <w:r>
        <w:rPr>
          <w:rStyle w:val="eop"/>
          <w:rFonts w:ascii="Arial" w:eastAsiaTheme="majorEastAsia" w:hAnsi="Arial" w:cs="Arial"/>
        </w:rPr>
        <w:t>Complete mandatory and essential training commensurate to role and responsibility</w:t>
      </w:r>
      <w:bookmarkEnd w:id="7"/>
      <w:r>
        <w:rPr>
          <w:rStyle w:val="eop"/>
          <w:rFonts w:ascii="Arial" w:eastAsiaTheme="majorEastAsia" w:hAnsi="Arial" w:cs="Arial"/>
        </w:rPr>
        <w:t>.</w:t>
      </w:r>
    </w:p>
    <w:bookmarkEnd w:id="6"/>
    <w:p w14:paraId="6699D16E" w14:textId="77777777" w:rsidR="00E01198" w:rsidRDefault="00E01198" w:rsidP="00895BD2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</w:rPr>
      </w:pPr>
    </w:p>
    <w:p w14:paraId="4E03D60D" w14:textId="3A684C4A" w:rsidR="0079778C" w:rsidRDefault="009C0412" w:rsidP="00CD4B14">
      <w:pPr>
        <w:spacing w:line="276" w:lineRule="auto"/>
        <w:rPr>
          <w:rFonts w:ascii="Arial" w:hAnsi="Arial" w:cs="Arial"/>
          <w:bCs/>
          <w:lang w:val="en-US"/>
        </w:rPr>
      </w:pPr>
      <w:bookmarkStart w:id="8" w:name="_Hlk211494938"/>
      <w:r w:rsidRPr="00425345">
        <w:rPr>
          <w:rFonts w:ascii="Arial" w:hAnsi="Arial" w:cs="Arial"/>
          <w:bCs/>
          <w:lang w:val="en-US"/>
        </w:rPr>
        <w:t xml:space="preserve">Undertake training to </w:t>
      </w:r>
      <w:r w:rsidR="00834828" w:rsidRPr="00425345">
        <w:rPr>
          <w:rFonts w:ascii="Arial" w:hAnsi="Arial" w:cs="Arial"/>
          <w:bCs/>
          <w:lang w:val="en-US"/>
        </w:rPr>
        <w:t xml:space="preserve">develop knowledge and skills in relation to </w:t>
      </w:r>
      <w:r w:rsidR="00425345">
        <w:rPr>
          <w:rFonts w:ascii="Arial" w:hAnsi="Arial" w:cs="Arial"/>
          <w:bCs/>
          <w:lang w:val="en-US"/>
        </w:rPr>
        <w:t xml:space="preserve">specialist </w:t>
      </w:r>
      <w:r w:rsidR="00834828" w:rsidRPr="00425345">
        <w:rPr>
          <w:rFonts w:ascii="Arial" w:hAnsi="Arial" w:cs="Arial"/>
          <w:bCs/>
          <w:lang w:val="en-US"/>
        </w:rPr>
        <w:t>palliative and end of life care</w:t>
      </w:r>
      <w:r w:rsidR="00425345" w:rsidRPr="00425345">
        <w:rPr>
          <w:rFonts w:ascii="Arial" w:hAnsi="Arial" w:cs="Arial"/>
          <w:bCs/>
          <w:lang w:val="en-US"/>
        </w:rPr>
        <w:t xml:space="preserve">. </w:t>
      </w:r>
      <w:r w:rsidR="00834828" w:rsidRPr="00425345">
        <w:rPr>
          <w:rFonts w:ascii="Arial" w:hAnsi="Arial" w:cs="Arial"/>
          <w:bCs/>
          <w:lang w:val="en-US"/>
        </w:rPr>
        <w:t xml:space="preserve"> </w:t>
      </w:r>
      <w:r w:rsidR="008A1317">
        <w:rPr>
          <w:rFonts w:ascii="Arial" w:hAnsi="Arial" w:cs="Arial"/>
          <w:bCs/>
          <w:lang w:val="en-US"/>
        </w:rPr>
        <w:t xml:space="preserve">Including </w:t>
      </w:r>
      <w:r w:rsidR="0040217F">
        <w:rPr>
          <w:rFonts w:ascii="Arial" w:hAnsi="Arial" w:cs="Arial"/>
          <w:bCs/>
          <w:lang w:val="en-US"/>
        </w:rPr>
        <w:t>Bereavement</w:t>
      </w:r>
      <w:r w:rsidR="008A1317">
        <w:rPr>
          <w:rFonts w:ascii="Arial" w:hAnsi="Arial" w:cs="Arial"/>
          <w:bCs/>
          <w:lang w:val="en-US"/>
        </w:rPr>
        <w:t xml:space="preserve"> training and </w:t>
      </w:r>
      <w:r w:rsidR="0040217F">
        <w:rPr>
          <w:rFonts w:ascii="Arial" w:hAnsi="Arial" w:cs="Arial"/>
          <w:bCs/>
          <w:lang w:val="en-US"/>
        </w:rPr>
        <w:t xml:space="preserve">completion of </w:t>
      </w:r>
      <w:r w:rsidR="008A1317">
        <w:rPr>
          <w:rFonts w:ascii="Arial" w:hAnsi="Arial" w:cs="Arial"/>
          <w:bCs/>
          <w:lang w:val="en-US"/>
        </w:rPr>
        <w:t xml:space="preserve">the European certificate in </w:t>
      </w:r>
      <w:r w:rsidR="00AA0B7F">
        <w:rPr>
          <w:rFonts w:ascii="Arial" w:hAnsi="Arial" w:cs="Arial"/>
          <w:bCs/>
          <w:lang w:val="en-US"/>
        </w:rPr>
        <w:t xml:space="preserve">essential </w:t>
      </w:r>
      <w:r w:rsidR="008A1317">
        <w:rPr>
          <w:rFonts w:ascii="Arial" w:hAnsi="Arial" w:cs="Arial"/>
          <w:bCs/>
          <w:lang w:val="en-US"/>
        </w:rPr>
        <w:t>palliative care</w:t>
      </w:r>
      <w:r w:rsidR="002D0101">
        <w:rPr>
          <w:rFonts w:ascii="Arial" w:hAnsi="Arial" w:cs="Arial"/>
          <w:bCs/>
          <w:lang w:val="en-US"/>
        </w:rPr>
        <w:t xml:space="preserve"> (or equivalent)</w:t>
      </w:r>
      <w:r w:rsidR="0040217F">
        <w:rPr>
          <w:rFonts w:ascii="Arial" w:hAnsi="Arial" w:cs="Arial"/>
          <w:bCs/>
          <w:lang w:val="en-US"/>
        </w:rPr>
        <w:t>.</w:t>
      </w:r>
    </w:p>
    <w:bookmarkEnd w:id="8"/>
    <w:p w14:paraId="271E3271" w14:textId="75210B9A" w:rsidR="007A75C8" w:rsidRPr="00425345" w:rsidRDefault="007A75C8" w:rsidP="00CD4B14">
      <w:pPr>
        <w:spacing w:line="276" w:lineRule="auto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Support with the induction of new staff.</w:t>
      </w:r>
    </w:p>
    <w:p w14:paraId="3280C070" w14:textId="1A6CCF5A" w:rsidR="004802C3" w:rsidRDefault="004802C3" w:rsidP="004802C3">
      <w:pPr>
        <w:pStyle w:val="paragraph"/>
        <w:spacing w:before="0" w:beforeAutospacing="0" w:after="0" w:afterAutospacing="0" w:line="276" w:lineRule="auto"/>
        <w:textAlignment w:val="baseline"/>
        <w:rPr>
          <w:rStyle w:val="eop"/>
          <w:rFonts w:ascii="Arial" w:eastAsiaTheme="majorEastAsia" w:hAnsi="Arial" w:cs="Arial"/>
        </w:rPr>
      </w:pPr>
      <w:r>
        <w:rPr>
          <w:rStyle w:val="eop"/>
          <w:rFonts w:ascii="Arial" w:eastAsiaTheme="majorEastAsia" w:hAnsi="Arial" w:cs="Arial"/>
        </w:rPr>
        <w:lastRenderedPageBreak/>
        <w:t xml:space="preserve">Once supervisor training complete, act as supervisor for student nurses and trainee nursing associates as required. </w:t>
      </w:r>
    </w:p>
    <w:p w14:paraId="3F659762" w14:textId="77777777" w:rsidR="004802C3" w:rsidRDefault="004802C3" w:rsidP="007A75C8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</w:rPr>
      </w:pPr>
    </w:p>
    <w:p w14:paraId="26B87A06" w14:textId="4183D103" w:rsidR="0079778C" w:rsidRDefault="0009652B" w:rsidP="00CD4B14">
      <w:pPr>
        <w:spacing w:line="276" w:lineRule="auto"/>
        <w:rPr>
          <w:b/>
          <w:lang w:val="en-US"/>
        </w:rPr>
      </w:pPr>
      <w:r>
        <w:rPr>
          <w:rStyle w:val="eop"/>
          <w:rFonts w:ascii="Arial" w:hAnsi="Arial" w:cs="Arial"/>
        </w:rPr>
        <w:t>M</w:t>
      </w:r>
      <w:r w:rsidR="006373E4">
        <w:rPr>
          <w:rStyle w:val="eop"/>
          <w:rFonts w:ascii="Arial" w:hAnsi="Arial" w:cs="Arial"/>
        </w:rPr>
        <w:t>anage all aspects of own revalidation requirements</w:t>
      </w:r>
      <w:r w:rsidR="00AE6469">
        <w:rPr>
          <w:rStyle w:val="eop"/>
          <w:rFonts w:ascii="Arial" w:hAnsi="Arial" w:cs="Arial"/>
        </w:rPr>
        <w:t xml:space="preserve">, including keeping an </w:t>
      </w:r>
      <w:r w:rsidR="00AE0401">
        <w:rPr>
          <w:rStyle w:val="eop"/>
          <w:rFonts w:ascii="Arial" w:hAnsi="Arial" w:cs="Arial"/>
        </w:rPr>
        <w:t>up-to-date</w:t>
      </w:r>
      <w:r w:rsidR="00AE6469">
        <w:rPr>
          <w:rStyle w:val="eop"/>
          <w:rFonts w:ascii="Arial" w:hAnsi="Arial" w:cs="Arial"/>
        </w:rPr>
        <w:t xml:space="preserve"> portfolio</w:t>
      </w:r>
      <w:r w:rsidR="009217CA">
        <w:rPr>
          <w:rStyle w:val="eop"/>
          <w:rFonts w:ascii="Arial" w:hAnsi="Arial" w:cs="Arial"/>
        </w:rPr>
        <w:t xml:space="preserve"> and proactively seeking opportunities for </w:t>
      </w:r>
      <w:r w:rsidR="00711590">
        <w:rPr>
          <w:rStyle w:val="eop"/>
          <w:rFonts w:ascii="Arial" w:hAnsi="Arial" w:cs="Arial"/>
        </w:rPr>
        <w:t>reflection</w:t>
      </w:r>
      <w:r w:rsidR="00D25B5A">
        <w:rPr>
          <w:rStyle w:val="eop"/>
          <w:rFonts w:ascii="Arial" w:hAnsi="Arial" w:cs="Arial"/>
        </w:rPr>
        <w:t>,</w:t>
      </w:r>
      <w:r w:rsidR="00AE6469">
        <w:rPr>
          <w:rStyle w:val="eop"/>
          <w:rFonts w:ascii="Arial" w:hAnsi="Arial" w:cs="Arial"/>
        </w:rPr>
        <w:t xml:space="preserve"> continuing educatio</w:t>
      </w:r>
      <w:r w:rsidR="001A052B">
        <w:rPr>
          <w:rStyle w:val="eop"/>
          <w:rFonts w:ascii="Arial" w:hAnsi="Arial" w:cs="Arial"/>
        </w:rPr>
        <w:t>n and professional growth</w:t>
      </w:r>
      <w:r w:rsidR="00D25B5A">
        <w:rPr>
          <w:rStyle w:val="eop"/>
          <w:rFonts w:ascii="Arial" w:hAnsi="Arial" w:cs="Arial"/>
        </w:rPr>
        <w:t>.</w:t>
      </w:r>
      <w:r w:rsidR="001A052B">
        <w:rPr>
          <w:rStyle w:val="eop"/>
          <w:rFonts w:ascii="Arial" w:hAnsi="Arial" w:cs="Arial"/>
        </w:rPr>
        <w:t xml:space="preserve"> </w:t>
      </w:r>
    </w:p>
    <w:p w14:paraId="5EF78BD7" w14:textId="77777777" w:rsidR="002D34FF" w:rsidRDefault="00A37F6E" w:rsidP="00CD4B14">
      <w:pPr>
        <w:pStyle w:val="paragraph"/>
        <w:spacing w:before="0" w:beforeAutospacing="0" w:after="0" w:afterAutospacing="0" w:line="276" w:lineRule="auto"/>
        <w:textAlignment w:val="baseline"/>
        <w:rPr>
          <w:rStyle w:val="eop"/>
          <w:rFonts w:ascii="Arial" w:eastAsiaTheme="majorEastAsia" w:hAnsi="Arial" w:cs="Arial"/>
        </w:rPr>
      </w:pPr>
      <w:r>
        <w:rPr>
          <w:rStyle w:val="eop"/>
          <w:rFonts w:ascii="Arial" w:eastAsiaTheme="majorEastAsia" w:hAnsi="Arial" w:cs="Arial"/>
        </w:rPr>
        <w:t>Assist col</w:t>
      </w:r>
      <w:r w:rsidR="004077A8">
        <w:rPr>
          <w:rStyle w:val="eop"/>
          <w:rFonts w:ascii="Arial" w:eastAsiaTheme="majorEastAsia" w:hAnsi="Arial" w:cs="Arial"/>
        </w:rPr>
        <w:t>leagues with relevant aspects of their revalidation</w:t>
      </w:r>
      <w:r w:rsidR="0034730C">
        <w:rPr>
          <w:rStyle w:val="eop"/>
          <w:rFonts w:ascii="Arial" w:eastAsiaTheme="majorEastAsia" w:hAnsi="Arial" w:cs="Arial"/>
        </w:rPr>
        <w:t xml:space="preserve">. This includes but not limited </w:t>
      </w:r>
      <w:r w:rsidR="00D25B5A">
        <w:rPr>
          <w:rStyle w:val="eop"/>
          <w:rFonts w:ascii="Arial" w:eastAsiaTheme="majorEastAsia" w:hAnsi="Arial" w:cs="Arial"/>
        </w:rPr>
        <w:t>to,</w:t>
      </w:r>
      <w:r w:rsidR="00275052">
        <w:rPr>
          <w:rStyle w:val="eop"/>
          <w:rFonts w:ascii="Arial" w:eastAsiaTheme="majorEastAsia" w:hAnsi="Arial" w:cs="Arial"/>
        </w:rPr>
        <w:t xml:space="preserve"> teaching</w:t>
      </w:r>
      <w:r w:rsidR="00B67464">
        <w:rPr>
          <w:rStyle w:val="eop"/>
          <w:rFonts w:ascii="Arial" w:eastAsiaTheme="majorEastAsia" w:hAnsi="Arial" w:cs="Arial"/>
        </w:rPr>
        <w:t>,</w:t>
      </w:r>
      <w:r w:rsidR="00275052">
        <w:rPr>
          <w:rStyle w:val="eop"/>
          <w:rFonts w:ascii="Arial" w:eastAsiaTheme="majorEastAsia" w:hAnsi="Arial" w:cs="Arial"/>
        </w:rPr>
        <w:t xml:space="preserve"> support</w:t>
      </w:r>
      <w:r w:rsidR="00B67464">
        <w:rPr>
          <w:rStyle w:val="eop"/>
          <w:rFonts w:ascii="Arial" w:eastAsiaTheme="majorEastAsia" w:hAnsi="Arial" w:cs="Arial"/>
        </w:rPr>
        <w:t>,</w:t>
      </w:r>
      <w:r w:rsidR="00275052">
        <w:rPr>
          <w:rStyle w:val="eop"/>
          <w:rFonts w:ascii="Arial" w:eastAsiaTheme="majorEastAsia" w:hAnsi="Arial" w:cs="Arial"/>
        </w:rPr>
        <w:t xml:space="preserve"> opportunities for reflective practice</w:t>
      </w:r>
      <w:r w:rsidR="00B67464">
        <w:rPr>
          <w:rStyle w:val="eop"/>
          <w:rFonts w:ascii="Arial" w:eastAsiaTheme="majorEastAsia" w:hAnsi="Arial" w:cs="Arial"/>
        </w:rPr>
        <w:t xml:space="preserve">, participating in </w:t>
      </w:r>
      <w:r w:rsidR="006373E4">
        <w:rPr>
          <w:rStyle w:val="eop"/>
          <w:rFonts w:ascii="Arial" w:eastAsiaTheme="majorEastAsia" w:hAnsi="Arial" w:cs="Arial"/>
        </w:rPr>
        <w:t>professional</w:t>
      </w:r>
      <w:r w:rsidR="00B67464">
        <w:rPr>
          <w:rStyle w:val="eop"/>
          <w:rFonts w:ascii="Arial" w:eastAsiaTheme="majorEastAsia" w:hAnsi="Arial" w:cs="Arial"/>
        </w:rPr>
        <w:t xml:space="preserve"> discussions and providing constructive feedback.</w:t>
      </w:r>
    </w:p>
    <w:p w14:paraId="225DB9BE" w14:textId="49A8775A" w:rsidR="005F0F78" w:rsidRPr="00AB1C39" w:rsidRDefault="00B67464" w:rsidP="00CD4B14">
      <w:pPr>
        <w:pStyle w:val="paragraph"/>
        <w:spacing w:before="0" w:beforeAutospacing="0" w:after="0" w:afterAutospacing="0" w:line="276" w:lineRule="auto"/>
        <w:textAlignment w:val="baseline"/>
        <w:rPr>
          <w:rStyle w:val="eop"/>
          <w:rFonts w:ascii="Arial" w:eastAsiaTheme="majorEastAsia" w:hAnsi="Arial" w:cs="Arial"/>
        </w:rPr>
      </w:pPr>
      <w:r>
        <w:rPr>
          <w:rStyle w:val="eop"/>
          <w:rFonts w:ascii="Arial" w:eastAsiaTheme="majorEastAsia" w:hAnsi="Arial" w:cs="Arial"/>
        </w:rPr>
        <w:t xml:space="preserve"> </w:t>
      </w:r>
    </w:p>
    <w:p w14:paraId="1ADB8CC2" w14:textId="159F121F" w:rsidR="0079778C" w:rsidRPr="00D974BE" w:rsidRDefault="00D974BE" w:rsidP="00E12FD6">
      <w:pPr>
        <w:rPr>
          <w:rFonts w:ascii="Arial" w:hAnsi="Arial" w:cs="Arial"/>
          <w:bCs/>
          <w:u w:val="single"/>
          <w:lang w:val="en-US"/>
        </w:rPr>
      </w:pPr>
      <w:r w:rsidRPr="00D974BE">
        <w:rPr>
          <w:rFonts w:ascii="Arial" w:hAnsi="Arial" w:cs="Arial"/>
          <w:bCs/>
          <w:u w:val="single"/>
          <w:lang w:val="en-US"/>
        </w:rPr>
        <w:t xml:space="preserve">Responsibilities for patient care </w:t>
      </w:r>
    </w:p>
    <w:p w14:paraId="3ADA165E" w14:textId="77777777" w:rsidR="0039071D" w:rsidRDefault="0039071D" w:rsidP="0039071D">
      <w:pPr>
        <w:spacing w:line="276" w:lineRule="auto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 xml:space="preserve">Provide prescribed nursing care without direct supervision, within the level of experience, referring to a more senior nurse when required. </w:t>
      </w:r>
    </w:p>
    <w:p w14:paraId="22C064F5" w14:textId="46267B3D" w:rsidR="00B05C85" w:rsidRDefault="00B05C85" w:rsidP="00B05C85">
      <w:pPr>
        <w:spacing w:line="276" w:lineRule="auto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To undertake the assessment, planning, implementation and evaluation of programs of care</w:t>
      </w:r>
      <w:r w:rsidR="002B29AF">
        <w:rPr>
          <w:rFonts w:ascii="Arial" w:hAnsi="Arial" w:cs="Arial"/>
          <w:bCs/>
          <w:lang w:val="en-US"/>
        </w:rPr>
        <w:t xml:space="preserve">, </w:t>
      </w:r>
      <w:r w:rsidR="00B22A95">
        <w:rPr>
          <w:rFonts w:ascii="Arial" w:hAnsi="Arial" w:cs="Arial"/>
          <w:bCs/>
          <w:lang w:val="en-US"/>
        </w:rPr>
        <w:t xml:space="preserve">in consultation with patient and </w:t>
      </w:r>
      <w:r w:rsidR="00FC3140">
        <w:rPr>
          <w:rFonts w:ascii="Arial" w:hAnsi="Arial" w:cs="Arial"/>
          <w:bCs/>
          <w:lang w:val="en-US"/>
        </w:rPr>
        <w:t>f</w:t>
      </w:r>
      <w:r w:rsidR="00B22A95">
        <w:rPr>
          <w:rFonts w:ascii="Arial" w:hAnsi="Arial" w:cs="Arial"/>
          <w:bCs/>
          <w:lang w:val="en-US"/>
        </w:rPr>
        <w:t>amily/carers as appropriate</w:t>
      </w:r>
      <w:r>
        <w:rPr>
          <w:rFonts w:ascii="Arial" w:hAnsi="Arial" w:cs="Arial"/>
          <w:bCs/>
          <w:lang w:val="en-US"/>
        </w:rPr>
        <w:t xml:space="preserve">. </w:t>
      </w:r>
    </w:p>
    <w:p w14:paraId="352E764B" w14:textId="3CDD0C0F" w:rsidR="00D5266E" w:rsidRDefault="00D5266E" w:rsidP="00B05C85">
      <w:pPr>
        <w:spacing w:line="276" w:lineRule="auto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Document and evaluate care given</w:t>
      </w:r>
      <w:r w:rsidR="00497916">
        <w:rPr>
          <w:rFonts w:ascii="Arial" w:hAnsi="Arial" w:cs="Arial"/>
          <w:bCs/>
          <w:lang w:val="en-US"/>
        </w:rPr>
        <w:t xml:space="preserve">, </w:t>
      </w:r>
      <w:r w:rsidR="00FC3140">
        <w:rPr>
          <w:rFonts w:ascii="Arial" w:hAnsi="Arial" w:cs="Arial"/>
          <w:bCs/>
          <w:lang w:val="en-US"/>
        </w:rPr>
        <w:t>discussing progress</w:t>
      </w:r>
      <w:r w:rsidR="00497916">
        <w:rPr>
          <w:rFonts w:ascii="Arial" w:hAnsi="Arial" w:cs="Arial"/>
          <w:bCs/>
          <w:lang w:val="en-US"/>
        </w:rPr>
        <w:t xml:space="preserve">, condition and </w:t>
      </w:r>
      <w:r w:rsidR="004023DA">
        <w:rPr>
          <w:rFonts w:ascii="Arial" w:hAnsi="Arial" w:cs="Arial"/>
          <w:bCs/>
          <w:lang w:val="en-US"/>
        </w:rPr>
        <w:t>effectiveness</w:t>
      </w:r>
      <w:r w:rsidR="00497916">
        <w:rPr>
          <w:rFonts w:ascii="Arial" w:hAnsi="Arial" w:cs="Arial"/>
          <w:bCs/>
          <w:lang w:val="en-US"/>
        </w:rPr>
        <w:t xml:space="preserve"> of treatment /symptom management plan </w:t>
      </w:r>
      <w:r w:rsidR="00FE60B8">
        <w:rPr>
          <w:rFonts w:ascii="Arial" w:hAnsi="Arial" w:cs="Arial"/>
          <w:bCs/>
          <w:lang w:val="en-US"/>
        </w:rPr>
        <w:t xml:space="preserve">with the </w:t>
      </w:r>
      <w:r w:rsidR="004023DA">
        <w:rPr>
          <w:rFonts w:ascii="Arial" w:hAnsi="Arial" w:cs="Arial"/>
          <w:bCs/>
          <w:lang w:val="en-US"/>
        </w:rPr>
        <w:t>s</w:t>
      </w:r>
      <w:r w:rsidR="00FE60B8">
        <w:rPr>
          <w:rFonts w:ascii="Arial" w:hAnsi="Arial" w:cs="Arial"/>
          <w:bCs/>
          <w:lang w:val="en-US"/>
        </w:rPr>
        <w:t>enior nurse and multidisciplinary team</w:t>
      </w:r>
      <w:r w:rsidR="00CE1830">
        <w:rPr>
          <w:rFonts w:ascii="Arial" w:hAnsi="Arial" w:cs="Arial"/>
          <w:bCs/>
          <w:lang w:val="en-US"/>
        </w:rPr>
        <w:t>.</w:t>
      </w:r>
      <w:r w:rsidR="00FE60B8">
        <w:rPr>
          <w:rFonts w:ascii="Arial" w:hAnsi="Arial" w:cs="Arial"/>
          <w:bCs/>
          <w:lang w:val="en-US"/>
        </w:rPr>
        <w:t xml:space="preserve"> </w:t>
      </w:r>
    </w:p>
    <w:p w14:paraId="4F5E4809" w14:textId="42C41797" w:rsidR="0079778C" w:rsidRDefault="0006578E" w:rsidP="00E12FD6">
      <w:pPr>
        <w:rPr>
          <w:rFonts w:ascii="Arial" w:hAnsi="Arial" w:cs="Arial"/>
          <w:bCs/>
          <w:lang w:val="en-US"/>
        </w:rPr>
      </w:pPr>
      <w:r w:rsidRPr="00E7275A">
        <w:rPr>
          <w:rFonts w:ascii="Arial" w:hAnsi="Arial" w:cs="Arial"/>
          <w:bCs/>
          <w:lang w:val="en-US"/>
        </w:rPr>
        <w:t>Gain a</w:t>
      </w:r>
      <w:r w:rsidR="00E7275A" w:rsidRPr="00E7275A">
        <w:rPr>
          <w:rFonts w:ascii="Arial" w:hAnsi="Arial" w:cs="Arial"/>
          <w:bCs/>
          <w:lang w:val="en-US"/>
        </w:rPr>
        <w:t>n</w:t>
      </w:r>
      <w:r w:rsidR="00E7275A">
        <w:rPr>
          <w:rFonts w:ascii="Arial" w:hAnsi="Arial" w:cs="Arial"/>
          <w:bCs/>
          <w:lang w:val="en-US"/>
        </w:rPr>
        <w:t xml:space="preserve"> understanding of the </w:t>
      </w:r>
      <w:r w:rsidR="008B7736">
        <w:rPr>
          <w:rFonts w:ascii="Arial" w:hAnsi="Arial" w:cs="Arial"/>
          <w:bCs/>
          <w:lang w:val="en-US"/>
        </w:rPr>
        <w:t>physiological,</w:t>
      </w:r>
      <w:r w:rsidR="00E7275A">
        <w:rPr>
          <w:rFonts w:ascii="Arial" w:hAnsi="Arial" w:cs="Arial"/>
          <w:bCs/>
          <w:lang w:val="en-US"/>
        </w:rPr>
        <w:t xml:space="preserve"> psychosocial</w:t>
      </w:r>
      <w:r w:rsidR="005A7388">
        <w:rPr>
          <w:rFonts w:ascii="Arial" w:hAnsi="Arial" w:cs="Arial"/>
          <w:bCs/>
          <w:lang w:val="en-US"/>
        </w:rPr>
        <w:t xml:space="preserve">, spiritual and cultural needs of patients requiring </w:t>
      </w:r>
      <w:r w:rsidR="00F06EF6">
        <w:rPr>
          <w:rFonts w:ascii="Arial" w:hAnsi="Arial" w:cs="Arial"/>
          <w:bCs/>
          <w:lang w:val="en-US"/>
        </w:rPr>
        <w:t>specialist palliative care and their families/carers</w:t>
      </w:r>
      <w:r w:rsidR="002D290B">
        <w:rPr>
          <w:rFonts w:ascii="Arial" w:hAnsi="Arial" w:cs="Arial"/>
          <w:bCs/>
          <w:lang w:val="en-US"/>
        </w:rPr>
        <w:t>.</w:t>
      </w:r>
    </w:p>
    <w:p w14:paraId="06F8BBA3" w14:textId="393DFE92" w:rsidR="002A40AB" w:rsidRDefault="002A40AB" w:rsidP="00E12FD6">
      <w:pPr>
        <w:rPr>
          <w:rFonts w:ascii="Arial" w:hAnsi="Arial" w:cs="Arial"/>
          <w:bCs/>
          <w:lang w:val="en-US"/>
        </w:rPr>
      </w:pPr>
      <w:r w:rsidRPr="001C08BF">
        <w:rPr>
          <w:rFonts w:ascii="Arial" w:hAnsi="Arial" w:cs="Arial"/>
        </w:rPr>
        <w:t>Administer prescribed mediation in accordance with the Hospices medications management policy, standard operating procedures</w:t>
      </w:r>
      <w:r w:rsidR="007D6D5C">
        <w:rPr>
          <w:rFonts w:ascii="Arial" w:hAnsi="Arial" w:cs="Arial"/>
        </w:rPr>
        <w:t>.</w:t>
      </w:r>
      <w:r w:rsidR="00FA0CC4">
        <w:rPr>
          <w:rFonts w:ascii="Arial" w:hAnsi="Arial" w:cs="Arial"/>
        </w:rPr>
        <w:t xml:space="preserve"> </w:t>
      </w:r>
      <w:r w:rsidR="00FA0CC4" w:rsidRPr="001C08BF">
        <w:rPr>
          <w:rFonts w:ascii="Arial" w:hAnsi="Arial" w:cs="Arial"/>
        </w:rPr>
        <w:t>Recognis</w:t>
      </w:r>
      <w:r w:rsidR="00FA0CC4">
        <w:rPr>
          <w:rFonts w:ascii="Arial" w:hAnsi="Arial" w:cs="Arial"/>
        </w:rPr>
        <w:t>ing</w:t>
      </w:r>
      <w:r w:rsidR="00FA0CC4" w:rsidRPr="001C08BF">
        <w:rPr>
          <w:rFonts w:ascii="Arial" w:hAnsi="Arial" w:cs="Arial"/>
        </w:rPr>
        <w:t xml:space="preserve"> the effects of medicines, allergies, drug sensitivity, side effects, contraindications and adverse reactions</w:t>
      </w:r>
    </w:p>
    <w:p w14:paraId="7DEA1B4F" w14:textId="77C9DF5B" w:rsidR="002D290B" w:rsidRDefault="00AC4F5A" w:rsidP="003D27ED">
      <w:pPr>
        <w:spacing w:line="276" w:lineRule="auto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Through continued learning, d</w:t>
      </w:r>
      <w:r w:rsidR="0057079F">
        <w:rPr>
          <w:rFonts w:ascii="Arial" w:hAnsi="Arial" w:cs="Arial"/>
          <w:bCs/>
          <w:lang w:val="en-US"/>
        </w:rPr>
        <w:t>evelop a greater awareness and understanding of the different therapeutic</w:t>
      </w:r>
      <w:r w:rsidR="00877683">
        <w:rPr>
          <w:rFonts w:ascii="Arial" w:hAnsi="Arial" w:cs="Arial"/>
          <w:bCs/>
          <w:lang w:val="en-US"/>
        </w:rPr>
        <w:t xml:space="preserve"> options </w:t>
      </w:r>
      <w:r w:rsidR="00636951">
        <w:rPr>
          <w:rFonts w:ascii="Arial" w:hAnsi="Arial" w:cs="Arial"/>
          <w:bCs/>
          <w:lang w:val="en-US"/>
        </w:rPr>
        <w:t>available to</w:t>
      </w:r>
      <w:r w:rsidR="00877683">
        <w:rPr>
          <w:rFonts w:ascii="Arial" w:hAnsi="Arial" w:cs="Arial"/>
          <w:bCs/>
          <w:lang w:val="en-US"/>
        </w:rPr>
        <w:t xml:space="preserve"> meet the holistic needs of patients </w:t>
      </w:r>
      <w:r w:rsidR="003D27ED">
        <w:rPr>
          <w:rFonts w:ascii="Arial" w:hAnsi="Arial" w:cs="Arial"/>
          <w:bCs/>
          <w:lang w:val="en-US"/>
        </w:rPr>
        <w:t>requiring specialist</w:t>
      </w:r>
      <w:r w:rsidR="00877683">
        <w:rPr>
          <w:rFonts w:ascii="Arial" w:hAnsi="Arial" w:cs="Arial"/>
          <w:bCs/>
          <w:lang w:val="en-US"/>
        </w:rPr>
        <w:t xml:space="preserve"> palliative care. </w:t>
      </w:r>
      <w:r w:rsidR="00804DCA">
        <w:rPr>
          <w:rFonts w:ascii="Arial" w:hAnsi="Arial" w:cs="Arial"/>
          <w:bCs/>
          <w:lang w:val="en-US"/>
        </w:rPr>
        <w:t xml:space="preserve"> </w:t>
      </w:r>
    </w:p>
    <w:p w14:paraId="52E9FAF5" w14:textId="72509A5A" w:rsidR="00B0123B" w:rsidRPr="00803B31" w:rsidRDefault="00B0123B" w:rsidP="00B0123B">
      <w:pPr>
        <w:rPr>
          <w:rFonts w:ascii="Arial" w:hAnsi="Arial" w:cs="Arial"/>
          <w:bCs/>
          <w:lang w:val="en-US"/>
        </w:rPr>
      </w:pPr>
      <w:r w:rsidRPr="00803B31">
        <w:rPr>
          <w:rFonts w:ascii="Arial" w:hAnsi="Arial" w:cs="Arial"/>
          <w:bCs/>
          <w:lang w:val="en-US"/>
        </w:rPr>
        <w:t>Develop clinical reasoning skills, ensuring that when a patient’s condition changes this is communicated to other team members and acted upon</w:t>
      </w:r>
      <w:r w:rsidR="0088280E">
        <w:rPr>
          <w:rFonts w:ascii="Arial" w:hAnsi="Arial" w:cs="Arial"/>
          <w:bCs/>
          <w:lang w:val="en-US"/>
        </w:rPr>
        <w:t>.</w:t>
      </w:r>
      <w:r w:rsidRPr="00803B31">
        <w:rPr>
          <w:rFonts w:ascii="Arial" w:hAnsi="Arial" w:cs="Arial"/>
          <w:bCs/>
          <w:lang w:val="en-US"/>
        </w:rPr>
        <w:t xml:space="preserve"> </w:t>
      </w:r>
    </w:p>
    <w:p w14:paraId="4B71097A" w14:textId="68C20D45" w:rsidR="0057581E" w:rsidRPr="00E7275A" w:rsidRDefault="0057581E" w:rsidP="003D27ED">
      <w:pPr>
        <w:spacing w:line="276" w:lineRule="auto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 xml:space="preserve">Assists </w:t>
      </w:r>
      <w:r w:rsidR="00447DE0">
        <w:rPr>
          <w:rFonts w:ascii="Arial" w:hAnsi="Arial" w:cs="Arial"/>
          <w:bCs/>
          <w:lang w:val="en-US"/>
        </w:rPr>
        <w:t xml:space="preserve">in providing </w:t>
      </w:r>
      <w:r>
        <w:rPr>
          <w:rFonts w:ascii="Arial" w:hAnsi="Arial" w:cs="Arial"/>
          <w:bCs/>
          <w:lang w:val="en-US"/>
        </w:rPr>
        <w:t>support</w:t>
      </w:r>
      <w:r w:rsidR="00B71492">
        <w:rPr>
          <w:rFonts w:ascii="Arial" w:hAnsi="Arial" w:cs="Arial"/>
          <w:bCs/>
          <w:lang w:val="en-US"/>
        </w:rPr>
        <w:t xml:space="preserve"> and education </w:t>
      </w:r>
      <w:r w:rsidR="00E65CA1">
        <w:rPr>
          <w:rFonts w:ascii="Arial" w:hAnsi="Arial" w:cs="Arial"/>
          <w:bCs/>
          <w:lang w:val="en-US"/>
        </w:rPr>
        <w:t>to</w:t>
      </w:r>
      <w:r>
        <w:rPr>
          <w:rFonts w:ascii="Arial" w:hAnsi="Arial" w:cs="Arial"/>
          <w:bCs/>
          <w:lang w:val="en-US"/>
        </w:rPr>
        <w:t xml:space="preserve"> patients </w:t>
      </w:r>
      <w:r w:rsidR="001B2532">
        <w:rPr>
          <w:rFonts w:ascii="Arial" w:hAnsi="Arial" w:cs="Arial"/>
          <w:bCs/>
          <w:lang w:val="en-US"/>
        </w:rPr>
        <w:t>and their families/carers when care</w:t>
      </w:r>
      <w:r w:rsidR="009B12E4">
        <w:rPr>
          <w:rFonts w:ascii="Arial" w:hAnsi="Arial" w:cs="Arial"/>
          <w:bCs/>
          <w:lang w:val="en-US"/>
        </w:rPr>
        <w:t xml:space="preserve"> needs</w:t>
      </w:r>
      <w:r w:rsidR="001D7599">
        <w:rPr>
          <w:rFonts w:ascii="Arial" w:hAnsi="Arial" w:cs="Arial"/>
          <w:bCs/>
          <w:lang w:val="en-US"/>
        </w:rPr>
        <w:t xml:space="preserve">/treatment plans </w:t>
      </w:r>
      <w:r w:rsidR="009B12E4">
        <w:rPr>
          <w:rFonts w:ascii="Arial" w:hAnsi="Arial" w:cs="Arial"/>
          <w:bCs/>
          <w:lang w:val="en-US"/>
        </w:rPr>
        <w:t>change</w:t>
      </w:r>
      <w:r w:rsidR="001D7599">
        <w:rPr>
          <w:rFonts w:ascii="Arial" w:hAnsi="Arial" w:cs="Arial"/>
          <w:bCs/>
          <w:lang w:val="en-US"/>
        </w:rPr>
        <w:t>.</w:t>
      </w:r>
    </w:p>
    <w:p w14:paraId="2D00299B" w14:textId="7A48F540" w:rsidR="0079778C" w:rsidRDefault="0079778C" w:rsidP="00E12FD6">
      <w:pPr>
        <w:rPr>
          <w:b/>
          <w:lang w:val="en-US"/>
        </w:rPr>
      </w:pPr>
      <w:r w:rsidRPr="00F86443">
        <w:rPr>
          <w:rFonts w:ascii="Arial" w:eastAsia="Arial" w:hAnsi="Arial" w:cs="Arial"/>
          <w:u w:val="single"/>
          <w:lang w:val="en-US"/>
        </w:rPr>
        <w:t>General responsibilities</w:t>
      </w:r>
    </w:p>
    <w:p w14:paraId="498B888A" w14:textId="77777777" w:rsidR="00FC2EA0" w:rsidRDefault="0079778C" w:rsidP="0079778C">
      <w:pPr>
        <w:rPr>
          <w:rFonts w:ascii="Arial" w:eastAsia="Arial" w:hAnsi="Arial" w:cs="Arial"/>
          <w:lang w:val="en-US"/>
        </w:rPr>
      </w:pPr>
      <w:r w:rsidRPr="1E17158A">
        <w:rPr>
          <w:rFonts w:ascii="Arial" w:eastAsia="Arial" w:hAnsi="Arial" w:cs="Arial"/>
          <w:lang w:val="en-US"/>
        </w:rPr>
        <w:t>Comply with Data Protection (Bailiwick of Guernsey) Law, 2017 and standards of</w:t>
      </w:r>
      <w:r>
        <w:br/>
      </w:r>
      <w:r w:rsidRPr="1E17158A">
        <w:rPr>
          <w:rFonts w:ascii="Arial" w:eastAsia="Arial" w:hAnsi="Arial" w:cs="Arial"/>
          <w:lang w:val="en-US"/>
        </w:rPr>
        <w:t>confidentiality and information security.</w:t>
      </w:r>
      <w:r>
        <w:br/>
      </w:r>
      <w:r>
        <w:br/>
      </w:r>
      <w:r w:rsidRPr="1E17158A">
        <w:rPr>
          <w:rFonts w:ascii="Arial" w:eastAsia="Arial" w:hAnsi="Arial" w:cs="Arial"/>
          <w:lang w:val="en-US"/>
        </w:rPr>
        <w:t>Ensure a safe working environment and be aware of responsibilities under the</w:t>
      </w:r>
      <w:r>
        <w:br/>
      </w:r>
      <w:r w:rsidRPr="1E17158A">
        <w:rPr>
          <w:rFonts w:ascii="Arial" w:eastAsia="Arial" w:hAnsi="Arial" w:cs="Arial"/>
          <w:lang w:val="en-US"/>
        </w:rPr>
        <w:t>Health and Safety at Work (General) (Guernsey) Ordinance, 1987 and infection</w:t>
      </w:r>
      <w:r>
        <w:br/>
      </w:r>
      <w:r w:rsidRPr="1E17158A">
        <w:rPr>
          <w:rFonts w:ascii="Arial" w:eastAsia="Arial" w:hAnsi="Arial" w:cs="Arial"/>
          <w:lang w:val="en-US"/>
        </w:rPr>
        <w:t>control policies and procedures.</w:t>
      </w:r>
    </w:p>
    <w:p w14:paraId="6BEF51D6" w14:textId="16ED4E6C" w:rsidR="0079778C" w:rsidRDefault="00A44997" w:rsidP="00FC2EA0">
      <w:pPr>
        <w:spacing w:after="0" w:line="240" w:lineRule="auto"/>
        <w:rPr>
          <w:rFonts w:ascii="Arial" w:eastAsia="Arial" w:hAnsi="Arial" w:cs="Arial"/>
          <w:lang w:val="en-US"/>
        </w:rPr>
      </w:pPr>
      <w:proofErr w:type="spellStart"/>
      <w:r>
        <w:rPr>
          <w:rFonts w:ascii="Arial" w:eastAsia="Arial" w:hAnsi="Arial" w:cs="Arial"/>
          <w:lang w:val="en-US"/>
        </w:rPr>
        <w:t>Registered</w:t>
      </w:r>
      <w:r w:rsidR="0079778C">
        <w:rPr>
          <w:rFonts w:ascii="Arial" w:eastAsia="Arial" w:hAnsi="Arial" w:cs="Arial"/>
          <w:lang w:val="en-US"/>
        </w:rPr>
        <w:t>T</w:t>
      </w:r>
      <w:r w:rsidR="0079778C" w:rsidRPr="1E17158A">
        <w:rPr>
          <w:rFonts w:ascii="Arial" w:eastAsia="Arial" w:hAnsi="Arial" w:cs="Arial"/>
          <w:lang w:val="en-US"/>
        </w:rPr>
        <w:t>his</w:t>
      </w:r>
      <w:proofErr w:type="spellEnd"/>
      <w:r w:rsidR="0079778C" w:rsidRPr="1E17158A">
        <w:rPr>
          <w:rFonts w:ascii="Arial" w:eastAsia="Arial" w:hAnsi="Arial" w:cs="Arial"/>
          <w:lang w:val="en-US"/>
        </w:rPr>
        <w:t xml:space="preserve"> job description covers the main responsibilities of the post and may be</w:t>
      </w:r>
      <w:r w:rsidR="0079778C">
        <w:br/>
      </w:r>
      <w:r w:rsidR="0079778C" w:rsidRPr="1E17158A">
        <w:rPr>
          <w:rFonts w:ascii="Arial" w:eastAsia="Arial" w:hAnsi="Arial" w:cs="Arial"/>
          <w:lang w:val="en-US"/>
        </w:rPr>
        <w:t xml:space="preserve">amended in the light of changing needs of the </w:t>
      </w:r>
      <w:proofErr w:type="spellStart"/>
      <w:r w:rsidR="0079778C" w:rsidRPr="1E17158A">
        <w:rPr>
          <w:rFonts w:ascii="Arial" w:eastAsia="Arial" w:hAnsi="Arial" w:cs="Arial"/>
          <w:lang w:val="en-US"/>
        </w:rPr>
        <w:t>organi</w:t>
      </w:r>
      <w:r w:rsidR="0079778C">
        <w:rPr>
          <w:rFonts w:ascii="Arial" w:eastAsia="Arial" w:hAnsi="Arial" w:cs="Arial"/>
          <w:lang w:val="en-US"/>
        </w:rPr>
        <w:t>s</w:t>
      </w:r>
      <w:r w:rsidR="0079778C" w:rsidRPr="1E17158A">
        <w:rPr>
          <w:rFonts w:ascii="Arial" w:eastAsia="Arial" w:hAnsi="Arial" w:cs="Arial"/>
          <w:lang w:val="en-US"/>
        </w:rPr>
        <w:t>ation</w:t>
      </w:r>
      <w:proofErr w:type="spellEnd"/>
      <w:r w:rsidR="0079778C" w:rsidRPr="1E17158A">
        <w:rPr>
          <w:rFonts w:ascii="Arial" w:eastAsia="Arial" w:hAnsi="Arial" w:cs="Arial"/>
          <w:lang w:val="en-US"/>
        </w:rPr>
        <w:t>.</w:t>
      </w:r>
    </w:p>
    <w:p w14:paraId="572367B7" w14:textId="77777777" w:rsidR="0079778C" w:rsidRDefault="0079778C" w:rsidP="0079778C">
      <w:pPr>
        <w:pStyle w:val="Body"/>
        <w:spacing w:after="0" w:line="240" w:lineRule="auto"/>
        <w:rPr>
          <w:rFonts w:ascii="Trebuchet MS" w:eastAsia="Trebuchet MS" w:hAnsi="Trebuchet MS" w:cs="Trebuchet MS"/>
          <w:b/>
          <w:bCs/>
        </w:rPr>
      </w:pPr>
    </w:p>
    <w:tbl>
      <w:tblPr>
        <w:tblStyle w:val="TableGrid"/>
        <w:tblW w:w="9782" w:type="dxa"/>
        <w:tblInd w:w="-431" w:type="dxa"/>
        <w:tblLook w:val="04A0" w:firstRow="1" w:lastRow="0" w:firstColumn="1" w:lastColumn="0" w:noHBand="0" w:noVBand="1"/>
      </w:tblPr>
      <w:tblGrid>
        <w:gridCol w:w="2978"/>
        <w:gridCol w:w="4111"/>
        <w:gridCol w:w="850"/>
        <w:gridCol w:w="1843"/>
      </w:tblGrid>
      <w:tr w:rsidR="0079778C" w14:paraId="1029D416" w14:textId="77777777" w:rsidTr="00255FF7">
        <w:tc>
          <w:tcPr>
            <w:tcW w:w="2978" w:type="dxa"/>
          </w:tcPr>
          <w:p w14:paraId="6CDBE143" w14:textId="77777777" w:rsidR="0079778C" w:rsidRDefault="0079778C" w:rsidP="00255FF7">
            <w:pPr>
              <w:rPr>
                <w:rFonts w:ascii="Arial" w:hAnsi="Arial" w:cs="Arial"/>
                <w:sz w:val="24"/>
                <w:szCs w:val="24"/>
              </w:rPr>
            </w:pPr>
            <w:r w:rsidRPr="002F5602">
              <w:rPr>
                <w:rFonts w:ascii="Arial" w:hAnsi="Arial" w:cs="Arial"/>
                <w:sz w:val="24"/>
                <w:szCs w:val="24"/>
              </w:rPr>
              <w:t>Employee Name:</w:t>
            </w:r>
          </w:p>
          <w:p w14:paraId="044EC3C1" w14:textId="77777777" w:rsidR="007A0E84" w:rsidRPr="002F5602" w:rsidRDefault="007A0E84" w:rsidP="00255F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</w:tcPr>
          <w:p w14:paraId="5CB888A5" w14:textId="77777777" w:rsidR="0079778C" w:rsidRDefault="0079778C" w:rsidP="00255FF7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gridSpan w:val="2"/>
          </w:tcPr>
          <w:p w14:paraId="2E5F115C" w14:textId="77777777" w:rsidR="0079778C" w:rsidRDefault="0079778C" w:rsidP="00255FF7">
            <w:pPr>
              <w:rPr>
                <w:rFonts w:ascii="Arial" w:hAnsi="Arial" w:cs="Arial"/>
              </w:rPr>
            </w:pPr>
          </w:p>
        </w:tc>
      </w:tr>
      <w:tr w:rsidR="0079778C" w14:paraId="05EC4B44" w14:textId="77777777" w:rsidTr="00255FF7">
        <w:tc>
          <w:tcPr>
            <w:tcW w:w="2978" w:type="dxa"/>
          </w:tcPr>
          <w:p w14:paraId="08A0898F" w14:textId="77777777" w:rsidR="0079778C" w:rsidRDefault="0079778C" w:rsidP="00255FF7">
            <w:pPr>
              <w:rPr>
                <w:rFonts w:ascii="Arial" w:hAnsi="Arial" w:cs="Arial"/>
                <w:sz w:val="24"/>
                <w:szCs w:val="24"/>
              </w:rPr>
            </w:pPr>
            <w:r w:rsidRPr="002F5602">
              <w:rPr>
                <w:rFonts w:ascii="Arial" w:hAnsi="Arial" w:cs="Arial"/>
                <w:sz w:val="24"/>
                <w:szCs w:val="24"/>
              </w:rPr>
              <w:t>Employee signature:</w:t>
            </w:r>
          </w:p>
          <w:p w14:paraId="2FBA056B" w14:textId="77777777" w:rsidR="007A0E84" w:rsidRPr="002F5602" w:rsidRDefault="007A0E84" w:rsidP="00255F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</w:tcPr>
          <w:p w14:paraId="0E6EA0E8" w14:textId="77777777" w:rsidR="0079778C" w:rsidRDefault="0079778C" w:rsidP="00255FF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451F9F40" w14:textId="77777777" w:rsidR="0079778C" w:rsidRDefault="0079778C" w:rsidP="00255F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</w:t>
            </w:r>
          </w:p>
        </w:tc>
        <w:tc>
          <w:tcPr>
            <w:tcW w:w="1843" w:type="dxa"/>
          </w:tcPr>
          <w:p w14:paraId="692D3237" w14:textId="77777777" w:rsidR="0079778C" w:rsidRDefault="0079778C" w:rsidP="00255FF7">
            <w:pPr>
              <w:rPr>
                <w:rFonts w:ascii="Arial" w:hAnsi="Arial" w:cs="Arial"/>
              </w:rPr>
            </w:pPr>
          </w:p>
        </w:tc>
      </w:tr>
      <w:tr w:rsidR="0079778C" w:rsidRPr="002F5602" w14:paraId="654262FA" w14:textId="77777777" w:rsidTr="00255FF7">
        <w:tc>
          <w:tcPr>
            <w:tcW w:w="9782" w:type="dxa"/>
            <w:gridSpan w:val="4"/>
            <w:tcBorders>
              <w:left w:val="nil"/>
              <w:right w:val="nil"/>
            </w:tcBorders>
          </w:tcPr>
          <w:p w14:paraId="551016AA" w14:textId="77777777" w:rsidR="0079778C" w:rsidRPr="002F5602" w:rsidRDefault="0079778C" w:rsidP="00255FF7">
            <w:pPr>
              <w:rPr>
                <w:rFonts w:ascii="Arial" w:hAnsi="Arial" w:cs="Arial"/>
              </w:rPr>
            </w:pPr>
          </w:p>
        </w:tc>
      </w:tr>
      <w:tr w:rsidR="0079778C" w14:paraId="53B0A937" w14:textId="77777777" w:rsidTr="00255FF7">
        <w:tc>
          <w:tcPr>
            <w:tcW w:w="2978" w:type="dxa"/>
          </w:tcPr>
          <w:p w14:paraId="0BB33D17" w14:textId="77777777" w:rsidR="0079778C" w:rsidRDefault="0079778C" w:rsidP="00255FF7">
            <w:pPr>
              <w:rPr>
                <w:rFonts w:ascii="Arial" w:hAnsi="Arial" w:cs="Arial"/>
                <w:sz w:val="24"/>
                <w:szCs w:val="24"/>
              </w:rPr>
            </w:pPr>
            <w:r w:rsidRPr="002F5602">
              <w:rPr>
                <w:rFonts w:ascii="Arial" w:hAnsi="Arial" w:cs="Arial"/>
                <w:sz w:val="24"/>
                <w:szCs w:val="24"/>
              </w:rPr>
              <w:t>Manager Name:</w:t>
            </w:r>
          </w:p>
          <w:p w14:paraId="3EDC0E40" w14:textId="77777777" w:rsidR="007A0E84" w:rsidRPr="002F5602" w:rsidRDefault="007A0E84" w:rsidP="00255F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</w:tcPr>
          <w:p w14:paraId="1B1B89A4" w14:textId="77777777" w:rsidR="0079778C" w:rsidRDefault="0079778C" w:rsidP="00255FF7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gridSpan w:val="2"/>
          </w:tcPr>
          <w:p w14:paraId="0A7C0AA2" w14:textId="77777777" w:rsidR="0079778C" w:rsidRDefault="0079778C" w:rsidP="00255FF7">
            <w:pPr>
              <w:rPr>
                <w:rFonts w:ascii="Arial" w:hAnsi="Arial" w:cs="Arial"/>
              </w:rPr>
            </w:pPr>
          </w:p>
        </w:tc>
      </w:tr>
      <w:tr w:rsidR="0079778C" w14:paraId="447752C1" w14:textId="77777777" w:rsidTr="00255FF7">
        <w:tc>
          <w:tcPr>
            <w:tcW w:w="2978" w:type="dxa"/>
          </w:tcPr>
          <w:p w14:paraId="5BB979A5" w14:textId="77777777" w:rsidR="0079778C" w:rsidRDefault="0079778C" w:rsidP="00255FF7">
            <w:pPr>
              <w:rPr>
                <w:rFonts w:ascii="Arial" w:hAnsi="Arial" w:cs="Arial"/>
                <w:sz w:val="24"/>
                <w:szCs w:val="24"/>
              </w:rPr>
            </w:pPr>
            <w:r w:rsidRPr="002F5602">
              <w:rPr>
                <w:rFonts w:ascii="Arial" w:hAnsi="Arial" w:cs="Arial"/>
                <w:sz w:val="24"/>
                <w:szCs w:val="24"/>
              </w:rPr>
              <w:t>Manager signature:</w:t>
            </w:r>
          </w:p>
          <w:p w14:paraId="3B587DF2" w14:textId="77777777" w:rsidR="007A0E84" w:rsidRPr="002F5602" w:rsidRDefault="007A0E84" w:rsidP="00255FF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1" w:type="dxa"/>
          </w:tcPr>
          <w:p w14:paraId="4CE47405" w14:textId="77777777" w:rsidR="0079778C" w:rsidRDefault="0079778C" w:rsidP="00255FF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7343CC1D" w14:textId="77777777" w:rsidR="0079778C" w:rsidRDefault="0079778C" w:rsidP="00255F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</w:t>
            </w:r>
          </w:p>
        </w:tc>
        <w:tc>
          <w:tcPr>
            <w:tcW w:w="1843" w:type="dxa"/>
          </w:tcPr>
          <w:p w14:paraId="0AFA6EBF" w14:textId="77777777" w:rsidR="0079778C" w:rsidRDefault="0079778C" w:rsidP="00255FF7">
            <w:pPr>
              <w:rPr>
                <w:rFonts w:ascii="Arial" w:hAnsi="Arial" w:cs="Arial"/>
              </w:rPr>
            </w:pPr>
          </w:p>
        </w:tc>
      </w:tr>
    </w:tbl>
    <w:p w14:paraId="4150A060" w14:textId="77777777" w:rsidR="00EE1A08" w:rsidRDefault="00EE1A08" w:rsidP="0079778C">
      <w:pPr>
        <w:rPr>
          <w:b/>
          <w:color w:val="0E2841" w:themeColor="text2"/>
          <w:sz w:val="36"/>
          <w:szCs w:val="36"/>
        </w:rPr>
      </w:pPr>
    </w:p>
    <w:p w14:paraId="2EF2382D" w14:textId="77777777" w:rsidR="00EE1A08" w:rsidRDefault="00EE1A08" w:rsidP="0079778C">
      <w:pPr>
        <w:rPr>
          <w:b/>
          <w:color w:val="0E2841" w:themeColor="text2"/>
          <w:sz w:val="36"/>
          <w:szCs w:val="36"/>
        </w:rPr>
      </w:pPr>
    </w:p>
    <w:p w14:paraId="1D383C51" w14:textId="4D256721" w:rsidR="0079778C" w:rsidRPr="002C11D6" w:rsidRDefault="0079778C" w:rsidP="0079778C">
      <w:pPr>
        <w:rPr>
          <w:b/>
          <w:color w:val="0E2841" w:themeColor="text2"/>
          <w:sz w:val="36"/>
          <w:szCs w:val="36"/>
        </w:rPr>
      </w:pPr>
      <w:r w:rsidRPr="002C11D6">
        <w:rPr>
          <w:b/>
          <w:color w:val="0E2841" w:themeColor="text2"/>
          <w:sz w:val="36"/>
          <w:szCs w:val="36"/>
        </w:rPr>
        <w:t xml:space="preserve">Person Specification: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32"/>
        <w:gridCol w:w="1489"/>
        <w:gridCol w:w="2395"/>
      </w:tblGrid>
      <w:tr w:rsidR="0079778C" w14:paraId="7E03C5D0" w14:textId="77777777" w:rsidTr="00255FF7">
        <w:tc>
          <w:tcPr>
            <w:tcW w:w="5132" w:type="dxa"/>
            <w:shd w:val="clear" w:color="auto" w:fill="F2CEED" w:themeFill="accent5" w:themeFillTint="33"/>
          </w:tcPr>
          <w:p w14:paraId="116EB603" w14:textId="77777777" w:rsidR="0079778C" w:rsidRDefault="0079778C" w:rsidP="00255FF7">
            <w:pPr>
              <w:rPr>
                <w:b/>
                <w:color w:val="0E2841" w:themeColor="text2"/>
                <w:sz w:val="36"/>
                <w:szCs w:val="36"/>
              </w:rPr>
            </w:pPr>
            <w:r>
              <w:rPr>
                <w:b/>
                <w:color w:val="0E2841" w:themeColor="text2"/>
                <w:sz w:val="36"/>
                <w:szCs w:val="36"/>
              </w:rPr>
              <w:t>Qualifications:</w:t>
            </w:r>
          </w:p>
        </w:tc>
        <w:tc>
          <w:tcPr>
            <w:tcW w:w="1489" w:type="dxa"/>
            <w:shd w:val="clear" w:color="auto" w:fill="F2CEED" w:themeFill="accent5" w:themeFillTint="33"/>
          </w:tcPr>
          <w:p w14:paraId="5F49489C" w14:textId="77777777" w:rsidR="0079778C" w:rsidRPr="00965253" w:rsidRDefault="0079778C" w:rsidP="00255FF7">
            <w:pPr>
              <w:jc w:val="center"/>
              <w:rPr>
                <w:b/>
                <w:color w:val="0E2841" w:themeColor="text2"/>
              </w:rPr>
            </w:pPr>
            <w:r>
              <w:rPr>
                <w:b/>
                <w:color w:val="0E2841" w:themeColor="text2"/>
              </w:rPr>
              <w:t>Is it e</w:t>
            </w:r>
            <w:r w:rsidRPr="00965253">
              <w:rPr>
                <w:b/>
                <w:color w:val="0E2841" w:themeColor="text2"/>
              </w:rPr>
              <w:t>ssent</w:t>
            </w:r>
            <w:r>
              <w:rPr>
                <w:b/>
                <w:color w:val="0E2841" w:themeColor="text2"/>
              </w:rPr>
              <w:t>ial or desirable</w:t>
            </w:r>
          </w:p>
        </w:tc>
        <w:tc>
          <w:tcPr>
            <w:tcW w:w="2395" w:type="dxa"/>
            <w:shd w:val="clear" w:color="auto" w:fill="F2CEED" w:themeFill="accent5" w:themeFillTint="33"/>
          </w:tcPr>
          <w:p w14:paraId="1973795E" w14:textId="77777777" w:rsidR="0079778C" w:rsidRPr="0091221B" w:rsidRDefault="0079778C" w:rsidP="00255FF7">
            <w:pPr>
              <w:rPr>
                <w:b/>
                <w:color w:val="0E2841" w:themeColor="text2"/>
                <w:sz w:val="28"/>
                <w:szCs w:val="28"/>
              </w:rPr>
            </w:pPr>
            <w:r>
              <w:rPr>
                <w:b/>
                <w:color w:val="0E2841" w:themeColor="text2"/>
                <w:sz w:val="28"/>
                <w:szCs w:val="28"/>
              </w:rPr>
              <w:t>How we will assess</w:t>
            </w:r>
          </w:p>
        </w:tc>
      </w:tr>
      <w:tr w:rsidR="0079778C" w14:paraId="7FF5C665" w14:textId="77777777" w:rsidTr="00255FF7">
        <w:tc>
          <w:tcPr>
            <w:tcW w:w="5132" w:type="dxa"/>
          </w:tcPr>
          <w:p w14:paraId="71C8C561" w14:textId="77777777" w:rsidR="0079778C" w:rsidRPr="004342F9" w:rsidRDefault="0079778C" w:rsidP="00255FF7">
            <w:pPr>
              <w:rPr>
                <w:rFonts w:cs="Tahoma"/>
                <w:color w:val="000000" w:themeColor="text1"/>
              </w:rPr>
            </w:pPr>
            <w:r w:rsidRPr="004342F9">
              <w:rPr>
                <w:rFonts w:cs="Tahoma"/>
                <w:color w:val="000000" w:themeColor="text1"/>
              </w:rPr>
              <w:t>Registered</w:t>
            </w:r>
            <w:r>
              <w:rPr>
                <w:rFonts w:cs="Tahoma"/>
                <w:color w:val="000000" w:themeColor="text1"/>
              </w:rPr>
              <w:t xml:space="preserve"> Nurse, </w:t>
            </w:r>
            <w:r w:rsidRPr="004342F9">
              <w:rPr>
                <w:rFonts w:cs="Tahoma"/>
                <w:color w:val="000000" w:themeColor="text1"/>
              </w:rPr>
              <w:t xml:space="preserve">with current professional </w:t>
            </w:r>
            <w:r>
              <w:rPr>
                <w:rFonts w:cs="Tahoma"/>
                <w:color w:val="000000" w:themeColor="text1"/>
              </w:rPr>
              <w:t xml:space="preserve">NMC </w:t>
            </w:r>
            <w:r w:rsidRPr="004342F9">
              <w:rPr>
                <w:rFonts w:cs="Tahoma"/>
                <w:color w:val="000000" w:themeColor="text1"/>
              </w:rPr>
              <w:t>registration</w:t>
            </w:r>
          </w:p>
        </w:tc>
        <w:tc>
          <w:tcPr>
            <w:tcW w:w="1489" w:type="dxa"/>
          </w:tcPr>
          <w:p w14:paraId="3E490E27" w14:textId="77777777" w:rsidR="0079778C" w:rsidRPr="00294A50" w:rsidRDefault="0079778C" w:rsidP="00255FF7">
            <w:pPr>
              <w:jc w:val="center"/>
              <w:rPr>
                <w:rFonts w:cs="Tahoma"/>
                <w:b/>
                <w:color w:val="000000" w:themeColor="text1"/>
                <w:sz w:val="24"/>
                <w:szCs w:val="24"/>
              </w:rPr>
            </w:pPr>
            <w:r w:rsidRPr="00294A50">
              <w:rPr>
                <w:rFonts w:cs="Tahoma"/>
                <w:b/>
                <w:color w:val="000000" w:themeColor="text1"/>
                <w:sz w:val="24"/>
                <w:szCs w:val="24"/>
              </w:rPr>
              <w:t>E</w:t>
            </w:r>
          </w:p>
        </w:tc>
        <w:tc>
          <w:tcPr>
            <w:tcW w:w="2395" w:type="dxa"/>
          </w:tcPr>
          <w:p w14:paraId="13B0C803" w14:textId="77777777" w:rsidR="0079778C" w:rsidRPr="00294A50" w:rsidRDefault="0079778C" w:rsidP="00255FF7">
            <w:pPr>
              <w:jc w:val="center"/>
              <w:rPr>
                <w:rFonts w:cs="Tahoma"/>
                <w:b/>
                <w:color w:val="000000" w:themeColor="text1"/>
                <w:sz w:val="24"/>
                <w:szCs w:val="24"/>
              </w:rPr>
            </w:pPr>
            <w:r w:rsidRPr="00294A50">
              <w:rPr>
                <w:rFonts w:cs="Tahoma"/>
                <w:b/>
                <w:color w:val="000000" w:themeColor="text1"/>
                <w:sz w:val="24"/>
                <w:szCs w:val="24"/>
              </w:rPr>
              <w:t>A &amp; D</w:t>
            </w:r>
          </w:p>
        </w:tc>
      </w:tr>
      <w:tr w:rsidR="0079778C" w14:paraId="4C8900BF" w14:textId="77777777" w:rsidTr="00255FF7">
        <w:tc>
          <w:tcPr>
            <w:tcW w:w="5132" w:type="dxa"/>
          </w:tcPr>
          <w:p w14:paraId="12C91072" w14:textId="55F5B91D" w:rsidR="0079778C" w:rsidRPr="004342F9" w:rsidRDefault="0079778C" w:rsidP="00255FF7">
            <w:pPr>
              <w:rPr>
                <w:rFonts w:cs="Tahoma"/>
                <w:color w:val="000000" w:themeColor="text1"/>
              </w:rPr>
            </w:pPr>
            <w:r>
              <w:rPr>
                <w:rFonts w:cs="Tahoma"/>
                <w:color w:val="000000" w:themeColor="text1"/>
              </w:rPr>
              <w:t xml:space="preserve">Qualified at </w:t>
            </w:r>
            <w:r w:rsidR="005776C3">
              <w:rPr>
                <w:rFonts w:cs="Tahoma"/>
                <w:color w:val="000000" w:themeColor="text1"/>
              </w:rPr>
              <w:t>diploma/</w:t>
            </w:r>
            <w:r>
              <w:rPr>
                <w:rFonts w:cs="Tahoma"/>
                <w:color w:val="000000" w:themeColor="text1"/>
              </w:rPr>
              <w:t>Degree level or equivalent experience.</w:t>
            </w:r>
          </w:p>
        </w:tc>
        <w:tc>
          <w:tcPr>
            <w:tcW w:w="1489" w:type="dxa"/>
          </w:tcPr>
          <w:p w14:paraId="4688B3B7" w14:textId="77777777" w:rsidR="0079778C" w:rsidRPr="00294A50" w:rsidRDefault="0079778C" w:rsidP="00255FF7">
            <w:pPr>
              <w:jc w:val="center"/>
              <w:rPr>
                <w:rFonts w:cs="Tahoma"/>
                <w:b/>
                <w:color w:val="000000" w:themeColor="text1"/>
              </w:rPr>
            </w:pPr>
            <w:r>
              <w:rPr>
                <w:rFonts w:cs="Tahoma"/>
                <w:b/>
                <w:color w:val="000000" w:themeColor="text1"/>
                <w:sz w:val="24"/>
                <w:szCs w:val="24"/>
              </w:rPr>
              <w:t>E</w:t>
            </w:r>
          </w:p>
        </w:tc>
        <w:tc>
          <w:tcPr>
            <w:tcW w:w="2395" w:type="dxa"/>
          </w:tcPr>
          <w:p w14:paraId="05634635" w14:textId="77777777" w:rsidR="0079778C" w:rsidRPr="00294A50" w:rsidRDefault="0079778C" w:rsidP="00255FF7">
            <w:pPr>
              <w:jc w:val="center"/>
              <w:rPr>
                <w:rFonts w:cs="Tahoma"/>
                <w:b/>
                <w:color w:val="000000" w:themeColor="text1"/>
              </w:rPr>
            </w:pPr>
            <w:r w:rsidRPr="00294A50">
              <w:rPr>
                <w:rFonts w:cs="Tahoma"/>
                <w:b/>
                <w:color w:val="000000" w:themeColor="text1"/>
                <w:sz w:val="24"/>
                <w:szCs w:val="24"/>
              </w:rPr>
              <w:t>A &amp; D</w:t>
            </w:r>
          </w:p>
        </w:tc>
      </w:tr>
      <w:tr w:rsidR="00EE6F88" w14:paraId="48DBEDCE" w14:textId="77777777" w:rsidTr="00EE6F88">
        <w:trPr>
          <w:trHeight w:val="665"/>
        </w:trPr>
        <w:tc>
          <w:tcPr>
            <w:tcW w:w="5132" w:type="dxa"/>
          </w:tcPr>
          <w:p w14:paraId="3EEE80A5" w14:textId="1BCE1D04" w:rsidR="00EE6F88" w:rsidRPr="004342F9" w:rsidRDefault="00EE6F88" w:rsidP="00EE6F88">
            <w:pPr>
              <w:rPr>
                <w:rFonts w:cs="Tahoma"/>
                <w:color w:val="000000" w:themeColor="text1"/>
              </w:rPr>
            </w:pPr>
            <w:r>
              <w:t>W</w:t>
            </w:r>
            <w:r w:rsidRPr="008C51A1">
              <w:t>illingness to work towards</w:t>
            </w:r>
            <w:r>
              <w:t xml:space="preserve"> a palliative care qualification</w:t>
            </w:r>
            <w:r w:rsidRPr="008C51A1">
              <w:t xml:space="preserve">. </w:t>
            </w:r>
            <w:r>
              <w:t xml:space="preserve"> (</w:t>
            </w:r>
            <w:r w:rsidR="00BD7DB8">
              <w:t>European Certificate</w:t>
            </w:r>
            <w:r>
              <w:t xml:space="preserve"> in </w:t>
            </w:r>
            <w:r w:rsidR="00BD7DB8">
              <w:t xml:space="preserve">Essential </w:t>
            </w:r>
            <w:r>
              <w:t xml:space="preserve">Palliative </w:t>
            </w:r>
            <w:r w:rsidR="00BD7DB8">
              <w:t>C</w:t>
            </w:r>
            <w:r>
              <w:t>are</w:t>
            </w:r>
            <w:r w:rsidR="002F2F7F">
              <w:t xml:space="preserve"> or equivalent</w:t>
            </w:r>
            <w:r>
              <w:t>)</w:t>
            </w:r>
          </w:p>
        </w:tc>
        <w:tc>
          <w:tcPr>
            <w:tcW w:w="1489" w:type="dxa"/>
          </w:tcPr>
          <w:p w14:paraId="5ECA0AF0" w14:textId="6CE19680" w:rsidR="00EE6F88" w:rsidRPr="00294A50" w:rsidRDefault="00EE6F88" w:rsidP="00EE6F88">
            <w:pPr>
              <w:jc w:val="center"/>
              <w:rPr>
                <w:rFonts w:cs="Tahoma"/>
                <w:b/>
                <w:color w:val="000000" w:themeColor="text1"/>
                <w:sz w:val="24"/>
                <w:szCs w:val="24"/>
              </w:rPr>
            </w:pPr>
            <w:r>
              <w:rPr>
                <w:rFonts w:cs="Tahoma"/>
                <w:b/>
                <w:color w:val="000000" w:themeColor="text1"/>
                <w:sz w:val="24"/>
                <w:szCs w:val="24"/>
              </w:rPr>
              <w:t>E</w:t>
            </w:r>
          </w:p>
        </w:tc>
        <w:tc>
          <w:tcPr>
            <w:tcW w:w="2395" w:type="dxa"/>
          </w:tcPr>
          <w:p w14:paraId="08128098" w14:textId="77777777" w:rsidR="00EE6F88" w:rsidRPr="00294A50" w:rsidRDefault="00EE6F88" w:rsidP="00EE6F88">
            <w:pPr>
              <w:jc w:val="center"/>
              <w:rPr>
                <w:rFonts w:cs="Tahoma"/>
                <w:b/>
                <w:color w:val="000000" w:themeColor="text1"/>
                <w:sz w:val="24"/>
                <w:szCs w:val="24"/>
              </w:rPr>
            </w:pPr>
            <w:r w:rsidRPr="00294A50">
              <w:rPr>
                <w:rFonts w:cs="Tahoma"/>
                <w:b/>
                <w:color w:val="000000" w:themeColor="text1"/>
                <w:sz w:val="24"/>
                <w:szCs w:val="24"/>
              </w:rPr>
              <w:t>A</w:t>
            </w:r>
            <w:r>
              <w:rPr>
                <w:rFonts w:cs="Tahoma"/>
                <w:b/>
                <w:color w:val="000000" w:themeColor="text1"/>
                <w:sz w:val="24"/>
                <w:szCs w:val="24"/>
              </w:rPr>
              <w:t>, D</w:t>
            </w:r>
            <w:r w:rsidRPr="00294A50">
              <w:rPr>
                <w:rFonts w:cs="Tahoma"/>
                <w:b/>
                <w:color w:val="000000" w:themeColor="text1"/>
                <w:sz w:val="24"/>
                <w:szCs w:val="24"/>
              </w:rPr>
              <w:t xml:space="preserve"> &amp; I</w:t>
            </w:r>
          </w:p>
        </w:tc>
      </w:tr>
      <w:tr w:rsidR="00EE6F88" w14:paraId="08F8E48E" w14:textId="77777777" w:rsidTr="00255FF7">
        <w:tc>
          <w:tcPr>
            <w:tcW w:w="5132" w:type="dxa"/>
          </w:tcPr>
          <w:p w14:paraId="383EE695" w14:textId="2FC824BA" w:rsidR="00EE6F88" w:rsidRPr="004342F9" w:rsidRDefault="00EE6F88" w:rsidP="00EE6F88">
            <w:pPr>
              <w:rPr>
                <w:rFonts w:cs="Tahoma"/>
                <w:color w:val="000000" w:themeColor="text1"/>
              </w:rPr>
            </w:pPr>
            <w:r w:rsidRPr="008C51A1">
              <w:t>Practice supervisor or willing to undertake.</w:t>
            </w:r>
          </w:p>
        </w:tc>
        <w:tc>
          <w:tcPr>
            <w:tcW w:w="1489" w:type="dxa"/>
          </w:tcPr>
          <w:p w14:paraId="6020A770" w14:textId="46F385C9" w:rsidR="00EE6F88" w:rsidRPr="00294A50" w:rsidRDefault="00EE6F88" w:rsidP="00EE6F88">
            <w:pPr>
              <w:jc w:val="center"/>
              <w:rPr>
                <w:rFonts w:cs="Tahoma"/>
                <w:b/>
                <w:color w:val="000000" w:themeColor="text1"/>
                <w:sz w:val="24"/>
                <w:szCs w:val="24"/>
              </w:rPr>
            </w:pPr>
            <w:r>
              <w:rPr>
                <w:rFonts w:cs="Tahoma"/>
                <w:b/>
                <w:color w:val="000000" w:themeColor="text1"/>
                <w:sz w:val="24"/>
                <w:szCs w:val="24"/>
              </w:rPr>
              <w:t>D</w:t>
            </w:r>
          </w:p>
        </w:tc>
        <w:tc>
          <w:tcPr>
            <w:tcW w:w="2395" w:type="dxa"/>
          </w:tcPr>
          <w:p w14:paraId="5FC44E33" w14:textId="77777777" w:rsidR="00EE6F88" w:rsidRPr="00294A50" w:rsidRDefault="00EE6F88" w:rsidP="00EE6F88">
            <w:pPr>
              <w:jc w:val="center"/>
              <w:rPr>
                <w:rFonts w:cs="Tahoma"/>
                <w:b/>
                <w:color w:val="000000" w:themeColor="text1"/>
                <w:sz w:val="24"/>
                <w:szCs w:val="24"/>
              </w:rPr>
            </w:pPr>
            <w:r w:rsidRPr="00294A50">
              <w:rPr>
                <w:rFonts w:cs="Tahoma"/>
                <w:b/>
                <w:color w:val="000000" w:themeColor="text1"/>
                <w:sz w:val="24"/>
                <w:szCs w:val="24"/>
              </w:rPr>
              <w:t>A &amp; D</w:t>
            </w:r>
          </w:p>
        </w:tc>
      </w:tr>
      <w:tr w:rsidR="00EE6F88" w14:paraId="6988090F" w14:textId="77777777" w:rsidTr="00255FF7">
        <w:tc>
          <w:tcPr>
            <w:tcW w:w="9016" w:type="dxa"/>
            <w:gridSpan w:val="3"/>
            <w:shd w:val="clear" w:color="auto" w:fill="F2CEED" w:themeFill="accent5" w:themeFillTint="33"/>
          </w:tcPr>
          <w:p w14:paraId="4F64CFE3" w14:textId="77777777" w:rsidR="00EE6F88" w:rsidRDefault="00EE6F88" w:rsidP="00EE6F88">
            <w:pPr>
              <w:rPr>
                <w:b/>
                <w:color w:val="0E2841" w:themeColor="text2"/>
                <w:sz w:val="36"/>
                <w:szCs w:val="36"/>
              </w:rPr>
            </w:pPr>
            <w:r>
              <w:rPr>
                <w:b/>
                <w:color w:val="0E2841" w:themeColor="text2"/>
                <w:sz w:val="36"/>
                <w:szCs w:val="36"/>
              </w:rPr>
              <w:t>Experience:</w:t>
            </w:r>
          </w:p>
        </w:tc>
      </w:tr>
      <w:tr w:rsidR="00111A3C" w14:paraId="4F0446CA" w14:textId="77777777" w:rsidTr="00255FF7">
        <w:tc>
          <w:tcPr>
            <w:tcW w:w="5132" w:type="dxa"/>
          </w:tcPr>
          <w:p w14:paraId="22D07D3C" w14:textId="7DF5B5B3" w:rsidR="00111A3C" w:rsidRPr="004342F9" w:rsidRDefault="00111A3C" w:rsidP="00111A3C">
            <w:pPr>
              <w:rPr>
                <w:rFonts w:cs="Tahoma"/>
                <w:color w:val="000000" w:themeColor="text1"/>
              </w:rPr>
            </w:pPr>
            <w:r w:rsidRPr="008C51A1">
              <w:t xml:space="preserve">Post registration experience in palliative </w:t>
            </w:r>
            <w:r>
              <w:t xml:space="preserve">or </w:t>
            </w:r>
            <w:r w:rsidRPr="008C51A1">
              <w:t>end of life care.</w:t>
            </w:r>
          </w:p>
        </w:tc>
        <w:tc>
          <w:tcPr>
            <w:tcW w:w="1489" w:type="dxa"/>
          </w:tcPr>
          <w:p w14:paraId="33613925" w14:textId="10C58C75" w:rsidR="00111A3C" w:rsidRPr="00294A50" w:rsidRDefault="007F4E60" w:rsidP="00111A3C">
            <w:pPr>
              <w:jc w:val="center"/>
              <w:rPr>
                <w:rFonts w:cs="Tahoma"/>
                <w:b/>
                <w:color w:val="000000" w:themeColor="text1"/>
                <w:sz w:val="24"/>
                <w:szCs w:val="24"/>
              </w:rPr>
            </w:pPr>
            <w:r>
              <w:rPr>
                <w:rFonts w:cs="Tahoma"/>
                <w:b/>
                <w:color w:val="000000" w:themeColor="text1"/>
                <w:sz w:val="24"/>
                <w:szCs w:val="24"/>
              </w:rPr>
              <w:t>D</w:t>
            </w:r>
          </w:p>
        </w:tc>
        <w:tc>
          <w:tcPr>
            <w:tcW w:w="2395" w:type="dxa"/>
          </w:tcPr>
          <w:p w14:paraId="33DA0BD2" w14:textId="77777777" w:rsidR="00111A3C" w:rsidRPr="00C249CA" w:rsidRDefault="00111A3C" w:rsidP="00111A3C">
            <w:pPr>
              <w:jc w:val="center"/>
              <w:rPr>
                <w:rFonts w:cs="Tahoma"/>
                <w:b/>
                <w:color w:val="000000" w:themeColor="text1"/>
                <w:sz w:val="24"/>
                <w:szCs w:val="24"/>
              </w:rPr>
            </w:pPr>
            <w:r w:rsidRPr="00C249CA">
              <w:rPr>
                <w:rFonts w:cs="Tahoma"/>
                <w:b/>
                <w:color w:val="000000" w:themeColor="text1"/>
                <w:sz w:val="24"/>
                <w:szCs w:val="24"/>
              </w:rPr>
              <w:t>A</w:t>
            </w:r>
          </w:p>
        </w:tc>
      </w:tr>
      <w:tr w:rsidR="00111A3C" w14:paraId="196D9897" w14:textId="77777777" w:rsidTr="00255FF7">
        <w:tc>
          <w:tcPr>
            <w:tcW w:w="5132" w:type="dxa"/>
          </w:tcPr>
          <w:p w14:paraId="721C8281" w14:textId="5648810C" w:rsidR="00111A3C" w:rsidRPr="004342F9" w:rsidRDefault="00111A3C" w:rsidP="00111A3C">
            <w:pPr>
              <w:rPr>
                <w:rFonts w:cs="Tahoma"/>
                <w:color w:val="000000" w:themeColor="text1"/>
              </w:rPr>
            </w:pPr>
            <w:r w:rsidRPr="00A17B5D">
              <w:t xml:space="preserve">Able to delegate effectively and provide support for team members. </w:t>
            </w:r>
          </w:p>
        </w:tc>
        <w:tc>
          <w:tcPr>
            <w:tcW w:w="1489" w:type="dxa"/>
          </w:tcPr>
          <w:p w14:paraId="4AC787DF" w14:textId="77777777" w:rsidR="00111A3C" w:rsidRPr="00294A50" w:rsidRDefault="00111A3C" w:rsidP="00111A3C">
            <w:pPr>
              <w:jc w:val="center"/>
              <w:rPr>
                <w:rFonts w:cs="Tahoma"/>
                <w:b/>
                <w:color w:val="000000" w:themeColor="text1"/>
                <w:sz w:val="24"/>
                <w:szCs w:val="24"/>
              </w:rPr>
            </w:pPr>
            <w:r w:rsidRPr="00294A50">
              <w:rPr>
                <w:rFonts w:cs="Tahoma"/>
                <w:b/>
                <w:color w:val="000000" w:themeColor="text1"/>
                <w:sz w:val="24"/>
                <w:szCs w:val="24"/>
              </w:rPr>
              <w:t>E</w:t>
            </w:r>
          </w:p>
        </w:tc>
        <w:tc>
          <w:tcPr>
            <w:tcW w:w="2395" w:type="dxa"/>
          </w:tcPr>
          <w:p w14:paraId="63B45D56" w14:textId="77777777" w:rsidR="00111A3C" w:rsidRPr="00C249CA" w:rsidRDefault="00111A3C" w:rsidP="00111A3C">
            <w:pPr>
              <w:jc w:val="center"/>
              <w:rPr>
                <w:rFonts w:cs="Tahoma"/>
                <w:b/>
                <w:color w:val="000000" w:themeColor="text1"/>
                <w:sz w:val="24"/>
                <w:szCs w:val="24"/>
              </w:rPr>
            </w:pPr>
            <w:r w:rsidRPr="00C249CA">
              <w:rPr>
                <w:rFonts w:cs="Tahoma"/>
                <w:b/>
                <w:color w:val="000000" w:themeColor="text1"/>
                <w:sz w:val="24"/>
                <w:szCs w:val="24"/>
              </w:rPr>
              <w:t>A &amp; I</w:t>
            </w:r>
          </w:p>
        </w:tc>
      </w:tr>
      <w:tr w:rsidR="00111A3C" w14:paraId="1E0104FD" w14:textId="77777777" w:rsidTr="00255FF7">
        <w:tc>
          <w:tcPr>
            <w:tcW w:w="5132" w:type="dxa"/>
          </w:tcPr>
          <w:p w14:paraId="1C83A55C" w14:textId="368B8E4A" w:rsidR="00111A3C" w:rsidRPr="004342F9" w:rsidRDefault="00111A3C" w:rsidP="00111A3C">
            <w:pPr>
              <w:rPr>
                <w:rFonts w:cs="Tahoma"/>
                <w:color w:val="000000" w:themeColor="text1"/>
              </w:rPr>
            </w:pPr>
            <w:r w:rsidRPr="008C51A1">
              <w:t xml:space="preserve">Experience of </w:t>
            </w:r>
            <w:r>
              <w:t xml:space="preserve">supporting </w:t>
            </w:r>
            <w:r w:rsidRPr="008C51A1">
              <w:t>pre and post registration healthcare professionals</w:t>
            </w:r>
            <w:r>
              <w:t xml:space="preserve"> in practice area</w:t>
            </w:r>
            <w:r w:rsidRPr="008C51A1">
              <w:t>.</w:t>
            </w:r>
          </w:p>
        </w:tc>
        <w:tc>
          <w:tcPr>
            <w:tcW w:w="1489" w:type="dxa"/>
          </w:tcPr>
          <w:p w14:paraId="016B7F5C" w14:textId="72A0AA19" w:rsidR="00111A3C" w:rsidRPr="00294A50" w:rsidRDefault="00111A3C" w:rsidP="00111A3C">
            <w:pPr>
              <w:jc w:val="center"/>
              <w:rPr>
                <w:rFonts w:cs="Tahoma"/>
                <w:b/>
                <w:color w:val="000000" w:themeColor="text1"/>
                <w:sz w:val="24"/>
                <w:szCs w:val="24"/>
              </w:rPr>
            </w:pPr>
            <w:r>
              <w:rPr>
                <w:rFonts w:cs="Tahoma"/>
                <w:b/>
                <w:color w:val="000000" w:themeColor="text1"/>
                <w:sz w:val="24"/>
                <w:szCs w:val="24"/>
              </w:rPr>
              <w:t>D</w:t>
            </w:r>
          </w:p>
        </w:tc>
        <w:tc>
          <w:tcPr>
            <w:tcW w:w="2395" w:type="dxa"/>
          </w:tcPr>
          <w:p w14:paraId="1401A419" w14:textId="77777777" w:rsidR="00111A3C" w:rsidRPr="00C249CA" w:rsidRDefault="00111A3C" w:rsidP="00111A3C">
            <w:pPr>
              <w:jc w:val="center"/>
              <w:rPr>
                <w:rFonts w:cs="Tahoma"/>
                <w:b/>
                <w:color w:val="000000" w:themeColor="text1"/>
                <w:sz w:val="24"/>
                <w:szCs w:val="24"/>
              </w:rPr>
            </w:pPr>
            <w:r w:rsidRPr="00C249CA">
              <w:rPr>
                <w:rFonts w:cs="Tahoma"/>
                <w:b/>
                <w:color w:val="000000" w:themeColor="text1"/>
                <w:sz w:val="24"/>
                <w:szCs w:val="24"/>
              </w:rPr>
              <w:t>A</w:t>
            </w:r>
            <w:r>
              <w:rPr>
                <w:rFonts w:cs="Tahoma"/>
                <w:b/>
                <w:color w:val="000000" w:themeColor="text1"/>
                <w:sz w:val="24"/>
                <w:szCs w:val="24"/>
              </w:rPr>
              <w:t xml:space="preserve"> &amp; I</w:t>
            </w:r>
          </w:p>
        </w:tc>
      </w:tr>
      <w:tr w:rsidR="00111A3C" w14:paraId="393E9EDC" w14:textId="77777777" w:rsidTr="00255FF7">
        <w:tc>
          <w:tcPr>
            <w:tcW w:w="5132" w:type="dxa"/>
          </w:tcPr>
          <w:p w14:paraId="28291BD7" w14:textId="22DE7A10" w:rsidR="00111A3C" w:rsidRPr="004342F9" w:rsidRDefault="00111A3C" w:rsidP="00111A3C">
            <w:pPr>
              <w:rPr>
                <w:rFonts w:cs="Tahoma"/>
                <w:color w:val="000000" w:themeColor="text1"/>
              </w:rPr>
            </w:pPr>
            <w:r w:rsidRPr="008C51A1">
              <w:t>Ability to work well with</w:t>
            </w:r>
            <w:r>
              <w:t>in</w:t>
            </w:r>
            <w:r w:rsidRPr="008C51A1">
              <w:t xml:space="preserve"> the multidisciplinary team.</w:t>
            </w:r>
          </w:p>
        </w:tc>
        <w:tc>
          <w:tcPr>
            <w:tcW w:w="1489" w:type="dxa"/>
          </w:tcPr>
          <w:p w14:paraId="4C1DD298" w14:textId="77777777" w:rsidR="00111A3C" w:rsidRPr="00294A50" w:rsidRDefault="00111A3C" w:rsidP="00111A3C">
            <w:pPr>
              <w:jc w:val="center"/>
              <w:rPr>
                <w:rFonts w:cs="Tahoma"/>
                <w:b/>
                <w:color w:val="000000" w:themeColor="text1"/>
                <w:sz w:val="24"/>
                <w:szCs w:val="24"/>
              </w:rPr>
            </w:pPr>
            <w:r>
              <w:rPr>
                <w:rFonts w:cs="Tahoma"/>
                <w:b/>
                <w:color w:val="000000" w:themeColor="text1"/>
                <w:sz w:val="24"/>
                <w:szCs w:val="24"/>
              </w:rPr>
              <w:t>E</w:t>
            </w:r>
          </w:p>
        </w:tc>
        <w:tc>
          <w:tcPr>
            <w:tcW w:w="2395" w:type="dxa"/>
          </w:tcPr>
          <w:p w14:paraId="2F24FE5A" w14:textId="77777777" w:rsidR="00111A3C" w:rsidRPr="00C249CA" w:rsidRDefault="00111A3C" w:rsidP="00111A3C">
            <w:pPr>
              <w:jc w:val="center"/>
              <w:rPr>
                <w:rFonts w:cs="Tahoma"/>
                <w:b/>
                <w:color w:val="000000" w:themeColor="text1"/>
                <w:sz w:val="24"/>
                <w:szCs w:val="24"/>
              </w:rPr>
            </w:pPr>
            <w:r w:rsidRPr="00C249CA">
              <w:rPr>
                <w:rFonts w:cs="Tahoma"/>
                <w:b/>
                <w:color w:val="000000" w:themeColor="text1"/>
                <w:sz w:val="24"/>
                <w:szCs w:val="24"/>
              </w:rPr>
              <w:t>A &amp; I</w:t>
            </w:r>
          </w:p>
        </w:tc>
      </w:tr>
      <w:tr w:rsidR="00111A3C" w14:paraId="08874DFD" w14:textId="77777777" w:rsidTr="00255FF7">
        <w:tc>
          <w:tcPr>
            <w:tcW w:w="5132" w:type="dxa"/>
          </w:tcPr>
          <w:p w14:paraId="3261216F" w14:textId="4BFD6EBC" w:rsidR="00111A3C" w:rsidRPr="004342F9" w:rsidRDefault="00111A3C" w:rsidP="00111A3C">
            <w:pPr>
              <w:rPr>
                <w:rFonts w:cs="Tahoma"/>
                <w:color w:val="000000" w:themeColor="text1"/>
              </w:rPr>
            </w:pPr>
            <w:r w:rsidRPr="008C51A1">
              <w:t>Understanding of clinical governance and experience of</w:t>
            </w:r>
            <w:r>
              <w:t xml:space="preserve"> participating </w:t>
            </w:r>
            <w:r w:rsidRPr="008C51A1">
              <w:t>clinical audit.</w:t>
            </w:r>
          </w:p>
        </w:tc>
        <w:tc>
          <w:tcPr>
            <w:tcW w:w="1489" w:type="dxa"/>
          </w:tcPr>
          <w:p w14:paraId="534C6C0D" w14:textId="09BD215B" w:rsidR="00111A3C" w:rsidRDefault="008E06C0" w:rsidP="00111A3C">
            <w:pPr>
              <w:jc w:val="center"/>
              <w:rPr>
                <w:rFonts w:cs="Tahoma"/>
                <w:b/>
                <w:color w:val="000000" w:themeColor="text1"/>
                <w:sz w:val="24"/>
                <w:szCs w:val="24"/>
              </w:rPr>
            </w:pPr>
            <w:r>
              <w:rPr>
                <w:rFonts w:cs="Tahoma"/>
                <w:b/>
                <w:color w:val="000000" w:themeColor="text1"/>
                <w:sz w:val="24"/>
                <w:szCs w:val="24"/>
              </w:rPr>
              <w:t>D</w:t>
            </w:r>
          </w:p>
        </w:tc>
        <w:tc>
          <w:tcPr>
            <w:tcW w:w="2395" w:type="dxa"/>
          </w:tcPr>
          <w:p w14:paraId="35DA0890" w14:textId="77777777" w:rsidR="00111A3C" w:rsidRPr="00C249CA" w:rsidRDefault="00111A3C" w:rsidP="00111A3C">
            <w:pPr>
              <w:jc w:val="center"/>
              <w:rPr>
                <w:rFonts w:cs="Tahoma"/>
                <w:b/>
                <w:color w:val="000000" w:themeColor="text1"/>
                <w:sz w:val="24"/>
                <w:szCs w:val="24"/>
              </w:rPr>
            </w:pPr>
            <w:r w:rsidRPr="00C249CA">
              <w:rPr>
                <w:rFonts w:cs="Tahoma"/>
                <w:b/>
                <w:color w:val="000000" w:themeColor="text1"/>
                <w:sz w:val="24"/>
                <w:szCs w:val="24"/>
              </w:rPr>
              <w:t>A &amp; I</w:t>
            </w:r>
          </w:p>
        </w:tc>
      </w:tr>
      <w:tr w:rsidR="00111A3C" w14:paraId="08CFE66B" w14:textId="77777777" w:rsidTr="00255FF7">
        <w:tc>
          <w:tcPr>
            <w:tcW w:w="9016" w:type="dxa"/>
            <w:gridSpan w:val="3"/>
            <w:shd w:val="clear" w:color="auto" w:fill="F2CEED" w:themeFill="accent5" w:themeFillTint="33"/>
          </w:tcPr>
          <w:p w14:paraId="49C795F0" w14:textId="77777777" w:rsidR="00111A3C" w:rsidRDefault="00111A3C" w:rsidP="00111A3C">
            <w:pPr>
              <w:rPr>
                <w:b/>
                <w:color w:val="0E2841" w:themeColor="text2"/>
                <w:sz w:val="36"/>
                <w:szCs w:val="36"/>
              </w:rPr>
            </w:pPr>
            <w:r>
              <w:rPr>
                <w:b/>
                <w:color w:val="0E2841" w:themeColor="text2"/>
                <w:sz w:val="36"/>
                <w:szCs w:val="36"/>
              </w:rPr>
              <w:t>Skills/Competencies:</w:t>
            </w:r>
          </w:p>
        </w:tc>
      </w:tr>
      <w:tr w:rsidR="00262201" w14:paraId="65775137" w14:textId="77777777" w:rsidTr="00255FF7">
        <w:tc>
          <w:tcPr>
            <w:tcW w:w="5132" w:type="dxa"/>
          </w:tcPr>
          <w:p w14:paraId="2AC73C43" w14:textId="660E791A" w:rsidR="00262201" w:rsidRPr="004342F9" w:rsidRDefault="00262201" w:rsidP="00262201">
            <w:pPr>
              <w:rPr>
                <w:rFonts w:cs="Tahoma"/>
                <w:color w:val="000000" w:themeColor="text1"/>
              </w:rPr>
            </w:pPr>
            <w:r w:rsidRPr="008C51A1">
              <w:t>Effective communication</w:t>
            </w:r>
            <w:r>
              <w:t xml:space="preserve"> &amp; interpersonal </w:t>
            </w:r>
            <w:r w:rsidRPr="008C51A1">
              <w:t>skills.</w:t>
            </w:r>
          </w:p>
        </w:tc>
        <w:tc>
          <w:tcPr>
            <w:tcW w:w="1489" w:type="dxa"/>
          </w:tcPr>
          <w:p w14:paraId="385FA251" w14:textId="77777777" w:rsidR="00262201" w:rsidRPr="00294A50" w:rsidRDefault="00262201" w:rsidP="00262201">
            <w:pPr>
              <w:jc w:val="center"/>
              <w:rPr>
                <w:rFonts w:cs="Tahoma"/>
                <w:b/>
                <w:color w:val="000000" w:themeColor="text1"/>
                <w:sz w:val="24"/>
                <w:szCs w:val="24"/>
              </w:rPr>
            </w:pPr>
            <w:r w:rsidRPr="00294A50">
              <w:rPr>
                <w:rFonts w:cs="Tahoma"/>
                <w:b/>
                <w:color w:val="000000" w:themeColor="text1"/>
                <w:sz w:val="24"/>
                <w:szCs w:val="24"/>
              </w:rPr>
              <w:t>E</w:t>
            </w:r>
          </w:p>
        </w:tc>
        <w:tc>
          <w:tcPr>
            <w:tcW w:w="2395" w:type="dxa"/>
          </w:tcPr>
          <w:p w14:paraId="47E2DE4F" w14:textId="77777777" w:rsidR="00262201" w:rsidRPr="00C249CA" w:rsidRDefault="00262201" w:rsidP="00262201">
            <w:pPr>
              <w:jc w:val="center"/>
              <w:rPr>
                <w:rFonts w:cs="Tahoma"/>
                <w:b/>
                <w:color w:val="000000" w:themeColor="text1"/>
                <w:sz w:val="24"/>
                <w:szCs w:val="24"/>
              </w:rPr>
            </w:pPr>
            <w:r w:rsidRPr="00C249CA">
              <w:rPr>
                <w:rFonts w:cs="Tahoma"/>
                <w:b/>
                <w:color w:val="000000" w:themeColor="text1"/>
                <w:sz w:val="24"/>
                <w:szCs w:val="24"/>
              </w:rPr>
              <w:t>A &amp; I</w:t>
            </w:r>
          </w:p>
        </w:tc>
      </w:tr>
      <w:tr w:rsidR="00262201" w14:paraId="2A37C02A" w14:textId="77777777" w:rsidTr="00255FF7">
        <w:tc>
          <w:tcPr>
            <w:tcW w:w="5132" w:type="dxa"/>
          </w:tcPr>
          <w:p w14:paraId="2D73A6FD" w14:textId="5448D7F3" w:rsidR="00262201" w:rsidRPr="004342F9" w:rsidRDefault="00262201" w:rsidP="00262201">
            <w:pPr>
              <w:rPr>
                <w:rFonts w:cs="Tahoma"/>
                <w:color w:val="000000" w:themeColor="text1"/>
              </w:rPr>
            </w:pPr>
            <w:r w:rsidRPr="008C51A1">
              <w:t xml:space="preserve">Evidence of self and professional development </w:t>
            </w:r>
          </w:p>
        </w:tc>
        <w:tc>
          <w:tcPr>
            <w:tcW w:w="1489" w:type="dxa"/>
          </w:tcPr>
          <w:p w14:paraId="48DA02FD" w14:textId="77777777" w:rsidR="00262201" w:rsidRPr="00294A50" w:rsidRDefault="00262201" w:rsidP="00262201">
            <w:pPr>
              <w:jc w:val="center"/>
              <w:rPr>
                <w:rFonts w:cs="Tahoma"/>
                <w:b/>
                <w:color w:val="000000" w:themeColor="text1"/>
                <w:sz w:val="24"/>
                <w:szCs w:val="24"/>
              </w:rPr>
            </w:pPr>
            <w:r>
              <w:rPr>
                <w:rFonts w:cs="Tahoma"/>
                <w:b/>
                <w:color w:val="000000" w:themeColor="text1"/>
                <w:sz w:val="24"/>
                <w:szCs w:val="24"/>
              </w:rPr>
              <w:t>E</w:t>
            </w:r>
          </w:p>
        </w:tc>
        <w:tc>
          <w:tcPr>
            <w:tcW w:w="2395" w:type="dxa"/>
          </w:tcPr>
          <w:p w14:paraId="6EB17DE6" w14:textId="77777777" w:rsidR="00262201" w:rsidRPr="00C249CA" w:rsidRDefault="00262201" w:rsidP="00262201">
            <w:pPr>
              <w:jc w:val="center"/>
              <w:rPr>
                <w:rFonts w:cs="Tahoma"/>
                <w:b/>
                <w:color w:val="000000" w:themeColor="text1"/>
                <w:sz w:val="24"/>
                <w:szCs w:val="24"/>
              </w:rPr>
            </w:pPr>
            <w:r w:rsidRPr="00294A50">
              <w:rPr>
                <w:rFonts w:cs="Tahoma"/>
                <w:b/>
                <w:color w:val="000000" w:themeColor="text1"/>
                <w:sz w:val="24"/>
                <w:szCs w:val="24"/>
              </w:rPr>
              <w:t>A</w:t>
            </w:r>
            <w:r>
              <w:rPr>
                <w:rFonts w:cs="Tahoma"/>
                <w:b/>
                <w:color w:val="000000" w:themeColor="text1"/>
                <w:sz w:val="24"/>
                <w:szCs w:val="24"/>
              </w:rPr>
              <w:t>, D</w:t>
            </w:r>
            <w:r w:rsidRPr="00294A50">
              <w:rPr>
                <w:rFonts w:cs="Tahoma"/>
                <w:b/>
                <w:color w:val="000000" w:themeColor="text1"/>
                <w:sz w:val="24"/>
                <w:szCs w:val="24"/>
              </w:rPr>
              <w:t xml:space="preserve"> &amp; I</w:t>
            </w:r>
          </w:p>
        </w:tc>
      </w:tr>
      <w:tr w:rsidR="00262201" w14:paraId="7952E590" w14:textId="77777777" w:rsidTr="00255FF7">
        <w:tc>
          <w:tcPr>
            <w:tcW w:w="5132" w:type="dxa"/>
          </w:tcPr>
          <w:p w14:paraId="37D3DC68" w14:textId="099168A3" w:rsidR="00262201" w:rsidRPr="004342F9" w:rsidRDefault="00262201" w:rsidP="00262201">
            <w:pPr>
              <w:rPr>
                <w:rFonts w:cs="Tahoma"/>
                <w:color w:val="000000" w:themeColor="text1"/>
              </w:rPr>
            </w:pPr>
            <w:r w:rsidRPr="008C51A1">
              <w:t xml:space="preserve">IT skills including word, excel and outlook </w:t>
            </w:r>
          </w:p>
        </w:tc>
        <w:tc>
          <w:tcPr>
            <w:tcW w:w="1489" w:type="dxa"/>
          </w:tcPr>
          <w:p w14:paraId="55BB50C1" w14:textId="77777777" w:rsidR="00262201" w:rsidRPr="00294A50" w:rsidRDefault="00262201" w:rsidP="00262201">
            <w:pPr>
              <w:jc w:val="center"/>
              <w:rPr>
                <w:rFonts w:cs="Tahoma"/>
                <w:b/>
                <w:color w:val="000000" w:themeColor="text1"/>
                <w:sz w:val="24"/>
                <w:szCs w:val="24"/>
              </w:rPr>
            </w:pPr>
            <w:r>
              <w:rPr>
                <w:rFonts w:cs="Tahoma"/>
                <w:b/>
                <w:color w:val="000000" w:themeColor="text1"/>
                <w:sz w:val="24"/>
                <w:szCs w:val="24"/>
              </w:rPr>
              <w:t>E</w:t>
            </w:r>
          </w:p>
        </w:tc>
        <w:tc>
          <w:tcPr>
            <w:tcW w:w="2395" w:type="dxa"/>
          </w:tcPr>
          <w:p w14:paraId="0E15E730" w14:textId="77777777" w:rsidR="00262201" w:rsidRPr="00C249CA" w:rsidRDefault="00262201" w:rsidP="00262201">
            <w:pPr>
              <w:jc w:val="center"/>
              <w:rPr>
                <w:rFonts w:cs="Tahoma"/>
                <w:b/>
                <w:color w:val="000000" w:themeColor="text1"/>
                <w:sz w:val="24"/>
                <w:szCs w:val="24"/>
              </w:rPr>
            </w:pPr>
            <w:r w:rsidRPr="00C249CA">
              <w:rPr>
                <w:rFonts w:cs="Tahoma"/>
                <w:b/>
                <w:color w:val="000000" w:themeColor="text1"/>
                <w:sz w:val="24"/>
                <w:szCs w:val="24"/>
              </w:rPr>
              <w:t>A</w:t>
            </w:r>
          </w:p>
        </w:tc>
      </w:tr>
      <w:tr w:rsidR="00262201" w14:paraId="6A6D1813" w14:textId="77777777" w:rsidTr="00255FF7">
        <w:tc>
          <w:tcPr>
            <w:tcW w:w="9016" w:type="dxa"/>
            <w:gridSpan w:val="3"/>
            <w:shd w:val="clear" w:color="auto" w:fill="F2CEED" w:themeFill="accent5" w:themeFillTint="33"/>
          </w:tcPr>
          <w:p w14:paraId="7C3DD04D" w14:textId="77777777" w:rsidR="00262201" w:rsidRDefault="00262201" w:rsidP="00262201">
            <w:pPr>
              <w:rPr>
                <w:b/>
                <w:color w:val="0E2841" w:themeColor="text2"/>
                <w:sz w:val="36"/>
                <w:szCs w:val="36"/>
              </w:rPr>
            </w:pPr>
            <w:r>
              <w:rPr>
                <w:b/>
                <w:color w:val="0E2841" w:themeColor="text2"/>
                <w:sz w:val="36"/>
                <w:szCs w:val="36"/>
              </w:rPr>
              <w:t>Personal Qualities/Behaviours:</w:t>
            </w:r>
          </w:p>
        </w:tc>
      </w:tr>
      <w:tr w:rsidR="00DF207E" w14:paraId="46C94A0C" w14:textId="77777777" w:rsidTr="00255FF7">
        <w:tc>
          <w:tcPr>
            <w:tcW w:w="5132" w:type="dxa"/>
          </w:tcPr>
          <w:p w14:paraId="764185B6" w14:textId="1772B54A" w:rsidR="00DF207E" w:rsidRPr="004342F9" w:rsidRDefault="00DF207E" w:rsidP="00DF207E">
            <w:pPr>
              <w:rPr>
                <w:rFonts w:cs="Tahoma"/>
                <w:color w:val="000000" w:themeColor="text1"/>
              </w:rPr>
            </w:pPr>
            <w:r w:rsidRPr="008C51A1">
              <w:t xml:space="preserve">Able to work on own initiative </w:t>
            </w:r>
          </w:p>
        </w:tc>
        <w:tc>
          <w:tcPr>
            <w:tcW w:w="1489" w:type="dxa"/>
          </w:tcPr>
          <w:p w14:paraId="4AB39E23" w14:textId="77777777" w:rsidR="00DF207E" w:rsidRPr="00294A50" w:rsidRDefault="00DF207E" w:rsidP="00DF207E">
            <w:pPr>
              <w:jc w:val="center"/>
              <w:rPr>
                <w:rFonts w:cs="Tahoma"/>
                <w:b/>
                <w:color w:val="000000" w:themeColor="text1"/>
                <w:sz w:val="24"/>
                <w:szCs w:val="24"/>
              </w:rPr>
            </w:pPr>
            <w:r>
              <w:rPr>
                <w:rFonts w:cs="Tahoma"/>
                <w:b/>
                <w:color w:val="000000" w:themeColor="text1"/>
                <w:sz w:val="24"/>
                <w:szCs w:val="24"/>
              </w:rPr>
              <w:t>E</w:t>
            </w:r>
          </w:p>
        </w:tc>
        <w:tc>
          <w:tcPr>
            <w:tcW w:w="2395" w:type="dxa"/>
          </w:tcPr>
          <w:p w14:paraId="67C68AD7" w14:textId="0F482743" w:rsidR="00DF207E" w:rsidRPr="00C249CA" w:rsidRDefault="00DF207E" w:rsidP="00DF207E">
            <w:pPr>
              <w:jc w:val="center"/>
              <w:rPr>
                <w:rFonts w:cs="Tahoma"/>
                <w:b/>
                <w:color w:val="000000" w:themeColor="text1"/>
                <w:sz w:val="24"/>
                <w:szCs w:val="24"/>
              </w:rPr>
            </w:pPr>
            <w:r>
              <w:rPr>
                <w:rFonts w:cs="Tahoma"/>
                <w:b/>
                <w:color w:val="000000" w:themeColor="text1"/>
                <w:sz w:val="24"/>
                <w:szCs w:val="24"/>
              </w:rPr>
              <w:t xml:space="preserve">A &amp; </w:t>
            </w:r>
            <w:r w:rsidRPr="00C249CA">
              <w:rPr>
                <w:rFonts w:cs="Tahoma"/>
                <w:b/>
                <w:color w:val="000000" w:themeColor="text1"/>
                <w:sz w:val="24"/>
                <w:szCs w:val="24"/>
              </w:rPr>
              <w:t>I</w:t>
            </w:r>
          </w:p>
        </w:tc>
      </w:tr>
      <w:tr w:rsidR="00DF207E" w14:paraId="29164320" w14:textId="77777777" w:rsidTr="00255FF7">
        <w:tc>
          <w:tcPr>
            <w:tcW w:w="5132" w:type="dxa"/>
          </w:tcPr>
          <w:p w14:paraId="332A9670" w14:textId="26A19B2C" w:rsidR="00DF207E" w:rsidRPr="004342F9" w:rsidRDefault="00DF207E" w:rsidP="00DF207E">
            <w:pPr>
              <w:rPr>
                <w:rFonts w:cs="Tahoma"/>
                <w:color w:val="000000" w:themeColor="text1"/>
              </w:rPr>
            </w:pPr>
            <w:r w:rsidRPr="008C51A1">
              <w:t>Demonstrates a commitment to the organisations core values.</w:t>
            </w:r>
          </w:p>
        </w:tc>
        <w:tc>
          <w:tcPr>
            <w:tcW w:w="1489" w:type="dxa"/>
          </w:tcPr>
          <w:p w14:paraId="03DA05A2" w14:textId="77777777" w:rsidR="00DF207E" w:rsidRDefault="00DF207E" w:rsidP="00DF207E">
            <w:pPr>
              <w:jc w:val="center"/>
              <w:rPr>
                <w:rFonts w:cs="Tahoma"/>
                <w:b/>
                <w:color w:val="000000" w:themeColor="text1"/>
                <w:sz w:val="24"/>
                <w:szCs w:val="24"/>
              </w:rPr>
            </w:pPr>
            <w:r>
              <w:rPr>
                <w:rFonts w:cs="Tahoma"/>
                <w:b/>
                <w:color w:val="000000" w:themeColor="text1"/>
                <w:sz w:val="24"/>
                <w:szCs w:val="24"/>
              </w:rPr>
              <w:t>E</w:t>
            </w:r>
          </w:p>
        </w:tc>
        <w:tc>
          <w:tcPr>
            <w:tcW w:w="2395" w:type="dxa"/>
          </w:tcPr>
          <w:p w14:paraId="5E16BB24" w14:textId="77777777" w:rsidR="00DF207E" w:rsidRPr="00C249CA" w:rsidRDefault="00DF207E" w:rsidP="00DF207E">
            <w:pPr>
              <w:jc w:val="center"/>
              <w:rPr>
                <w:rFonts w:cs="Tahoma"/>
                <w:b/>
                <w:color w:val="000000" w:themeColor="text1"/>
                <w:sz w:val="24"/>
                <w:szCs w:val="24"/>
              </w:rPr>
            </w:pPr>
            <w:r>
              <w:rPr>
                <w:rFonts w:cs="Tahoma"/>
                <w:b/>
                <w:color w:val="000000" w:themeColor="text1"/>
                <w:sz w:val="24"/>
                <w:szCs w:val="24"/>
              </w:rPr>
              <w:t>I</w:t>
            </w:r>
          </w:p>
        </w:tc>
      </w:tr>
      <w:tr w:rsidR="00DF207E" w14:paraId="26976DFB" w14:textId="77777777" w:rsidTr="00255FF7">
        <w:tc>
          <w:tcPr>
            <w:tcW w:w="5132" w:type="dxa"/>
          </w:tcPr>
          <w:p w14:paraId="5619DD71" w14:textId="20CA9ECF" w:rsidR="00DF207E" w:rsidRDefault="00DF207E" w:rsidP="00DF207E">
            <w:pPr>
              <w:rPr>
                <w:rFonts w:cs="Tahoma"/>
                <w:color w:val="000000" w:themeColor="text1"/>
              </w:rPr>
            </w:pPr>
            <w:r w:rsidRPr="008C51A1">
              <w:t>A role model who is motivated, enthusiastic and approachable.</w:t>
            </w:r>
          </w:p>
        </w:tc>
        <w:tc>
          <w:tcPr>
            <w:tcW w:w="1489" w:type="dxa"/>
          </w:tcPr>
          <w:p w14:paraId="39512872" w14:textId="77777777" w:rsidR="00DF207E" w:rsidRDefault="00DF207E" w:rsidP="00DF207E">
            <w:pPr>
              <w:jc w:val="center"/>
              <w:rPr>
                <w:rFonts w:cs="Tahoma"/>
                <w:b/>
                <w:color w:val="000000" w:themeColor="text1"/>
                <w:sz w:val="24"/>
                <w:szCs w:val="24"/>
              </w:rPr>
            </w:pPr>
            <w:r>
              <w:rPr>
                <w:rFonts w:cs="Tahoma"/>
                <w:b/>
                <w:color w:val="000000" w:themeColor="text1"/>
                <w:sz w:val="24"/>
                <w:szCs w:val="24"/>
              </w:rPr>
              <w:t>E</w:t>
            </w:r>
          </w:p>
        </w:tc>
        <w:tc>
          <w:tcPr>
            <w:tcW w:w="2395" w:type="dxa"/>
          </w:tcPr>
          <w:p w14:paraId="79896292" w14:textId="77777777" w:rsidR="00DF207E" w:rsidRDefault="00DF207E" w:rsidP="00DF207E">
            <w:pPr>
              <w:jc w:val="center"/>
              <w:rPr>
                <w:rFonts w:cs="Tahoma"/>
                <w:b/>
                <w:color w:val="000000" w:themeColor="text1"/>
                <w:sz w:val="24"/>
                <w:szCs w:val="24"/>
              </w:rPr>
            </w:pPr>
            <w:r>
              <w:rPr>
                <w:rFonts w:cs="Tahoma"/>
                <w:b/>
                <w:color w:val="000000" w:themeColor="text1"/>
                <w:sz w:val="24"/>
                <w:szCs w:val="24"/>
              </w:rPr>
              <w:t>I</w:t>
            </w:r>
          </w:p>
        </w:tc>
      </w:tr>
      <w:tr w:rsidR="00DF207E" w14:paraId="5CB99668" w14:textId="77777777" w:rsidTr="00255FF7">
        <w:tc>
          <w:tcPr>
            <w:tcW w:w="5132" w:type="dxa"/>
          </w:tcPr>
          <w:p w14:paraId="183B2B0A" w14:textId="77777777" w:rsidR="00DF207E" w:rsidRPr="008C51A1" w:rsidRDefault="00DF207E" w:rsidP="00DF207E">
            <w:pPr>
              <w:spacing w:line="278" w:lineRule="auto"/>
            </w:pPr>
            <w:r w:rsidRPr="008C51A1">
              <w:t>Adaptable and able to work flexibly</w:t>
            </w:r>
            <w:r>
              <w:t xml:space="preserve"> across a range of shifts.</w:t>
            </w:r>
          </w:p>
          <w:p w14:paraId="1A63023D" w14:textId="0E1EEB33" w:rsidR="00DF207E" w:rsidRPr="004342F9" w:rsidRDefault="00DF207E" w:rsidP="00DF207E">
            <w:pPr>
              <w:rPr>
                <w:rFonts w:cs="Tahoma"/>
                <w:color w:val="000000" w:themeColor="text1"/>
              </w:rPr>
            </w:pPr>
          </w:p>
        </w:tc>
        <w:tc>
          <w:tcPr>
            <w:tcW w:w="1489" w:type="dxa"/>
          </w:tcPr>
          <w:p w14:paraId="63599FA5" w14:textId="77777777" w:rsidR="00DF207E" w:rsidRPr="00294A50" w:rsidRDefault="00DF207E" w:rsidP="00DF207E">
            <w:pPr>
              <w:jc w:val="center"/>
              <w:rPr>
                <w:rFonts w:cs="Tahoma"/>
                <w:b/>
                <w:color w:val="000000" w:themeColor="text1"/>
                <w:sz w:val="24"/>
                <w:szCs w:val="24"/>
              </w:rPr>
            </w:pPr>
            <w:r>
              <w:rPr>
                <w:rFonts w:cs="Tahoma"/>
                <w:b/>
                <w:color w:val="000000" w:themeColor="text1"/>
                <w:sz w:val="24"/>
                <w:szCs w:val="24"/>
              </w:rPr>
              <w:lastRenderedPageBreak/>
              <w:t>E</w:t>
            </w:r>
          </w:p>
        </w:tc>
        <w:tc>
          <w:tcPr>
            <w:tcW w:w="2395" w:type="dxa"/>
          </w:tcPr>
          <w:p w14:paraId="004E73B5" w14:textId="77777777" w:rsidR="00DF207E" w:rsidRPr="00C249CA" w:rsidRDefault="00DF207E" w:rsidP="00DF207E">
            <w:pPr>
              <w:jc w:val="center"/>
              <w:rPr>
                <w:rFonts w:cs="Tahoma"/>
                <w:b/>
                <w:color w:val="000000" w:themeColor="text1"/>
                <w:sz w:val="24"/>
                <w:szCs w:val="24"/>
              </w:rPr>
            </w:pPr>
            <w:r w:rsidRPr="00C249CA">
              <w:rPr>
                <w:rFonts w:cs="Tahoma"/>
                <w:b/>
                <w:color w:val="000000" w:themeColor="text1"/>
                <w:sz w:val="24"/>
                <w:szCs w:val="24"/>
              </w:rPr>
              <w:t>I</w:t>
            </w:r>
          </w:p>
        </w:tc>
      </w:tr>
    </w:tbl>
    <w:tbl>
      <w:tblPr>
        <w:tblStyle w:val="TableGrid"/>
        <w:tblpPr w:leftFromText="180" w:rightFromText="180" w:vertAnchor="text" w:tblpY="265"/>
        <w:tblW w:w="0" w:type="auto"/>
        <w:tblLook w:val="04A0" w:firstRow="1" w:lastRow="0" w:firstColumn="1" w:lastColumn="0" w:noHBand="0" w:noVBand="1"/>
      </w:tblPr>
      <w:tblGrid>
        <w:gridCol w:w="2246"/>
        <w:gridCol w:w="1655"/>
        <w:gridCol w:w="2491"/>
        <w:gridCol w:w="2624"/>
      </w:tblGrid>
      <w:tr w:rsidR="0079778C" w:rsidRPr="008D0FEA" w14:paraId="01E7E3E7" w14:textId="77777777" w:rsidTr="00255FF7">
        <w:tc>
          <w:tcPr>
            <w:tcW w:w="2246" w:type="dxa"/>
          </w:tcPr>
          <w:p w14:paraId="5E6CC433" w14:textId="77777777" w:rsidR="0079778C" w:rsidRPr="008D0FEA" w:rsidRDefault="0079778C" w:rsidP="00255FF7">
            <w:pPr>
              <w:rPr>
                <w:color w:val="000000" w:themeColor="text1"/>
              </w:rPr>
            </w:pPr>
            <w:proofErr w:type="gramStart"/>
            <w:r w:rsidRPr="005A05B2">
              <w:rPr>
                <w:b/>
                <w:color w:val="0E2841" w:themeColor="text2"/>
                <w:sz w:val="28"/>
                <w:szCs w:val="28"/>
              </w:rPr>
              <w:t>A</w:t>
            </w:r>
            <w:proofErr w:type="gramEnd"/>
            <w:r>
              <w:rPr>
                <w:b/>
                <w:color w:val="0E2841" w:themeColor="text2"/>
              </w:rPr>
              <w:t xml:space="preserve">   </w:t>
            </w:r>
            <w:r>
              <w:rPr>
                <w:color w:val="000000" w:themeColor="text1"/>
              </w:rPr>
              <w:t>Application &amp; CV</w:t>
            </w:r>
          </w:p>
        </w:tc>
        <w:tc>
          <w:tcPr>
            <w:tcW w:w="1655" w:type="dxa"/>
          </w:tcPr>
          <w:p w14:paraId="0DAFB0DF" w14:textId="77777777" w:rsidR="0079778C" w:rsidRPr="008D0FEA" w:rsidRDefault="0079778C" w:rsidP="00255FF7">
            <w:pPr>
              <w:ind w:left="319" w:hanging="283"/>
              <w:rPr>
                <w:color w:val="000000" w:themeColor="text1"/>
              </w:rPr>
            </w:pPr>
            <w:r w:rsidRPr="005A05B2">
              <w:rPr>
                <w:b/>
                <w:color w:val="0E2841" w:themeColor="text2"/>
                <w:sz w:val="28"/>
                <w:szCs w:val="28"/>
              </w:rPr>
              <w:t xml:space="preserve">I </w:t>
            </w:r>
            <w:r>
              <w:rPr>
                <w:b/>
                <w:color w:val="0E2841" w:themeColor="text2"/>
              </w:rPr>
              <w:t xml:space="preserve">  </w:t>
            </w:r>
            <w:r>
              <w:rPr>
                <w:color w:val="000000" w:themeColor="text1"/>
              </w:rPr>
              <w:t>During your    interview</w:t>
            </w:r>
          </w:p>
        </w:tc>
        <w:tc>
          <w:tcPr>
            <w:tcW w:w="2491" w:type="dxa"/>
          </w:tcPr>
          <w:p w14:paraId="28211469" w14:textId="77777777" w:rsidR="0079778C" w:rsidRDefault="0079778C" w:rsidP="00255FF7">
            <w:pPr>
              <w:rPr>
                <w:color w:val="000000" w:themeColor="text1"/>
              </w:rPr>
            </w:pPr>
            <w:r w:rsidRPr="005A05B2">
              <w:rPr>
                <w:b/>
                <w:color w:val="0E2841" w:themeColor="text2"/>
                <w:sz w:val="28"/>
                <w:szCs w:val="28"/>
              </w:rPr>
              <w:t>D</w:t>
            </w:r>
            <w:r>
              <w:rPr>
                <w:b/>
                <w:color w:val="0E2841" w:themeColor="text2"/>
              </w:rPr>
              <w:t xml:space="preserve">   </w:t>
            </w:r>
            <w:r>
              <w:rPr>
                <w:color w:val="000000" w:themeColor="text1"/>
              </w:rPr>
              <w:t xml:space="preserve">production    </w:t>
            </w:r>
          </w:p>
          <w:p w14:paraId="1818B8DE" w14:textId="77777777" w:rsidR="0079778C" w:rsidRPr="008D0FEA" w:rsidRDefault="0079778C" w:rsidP="00255FF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 your documents</w:t>
            </w:r>
          </w:p>
        </w:tc>
        <w:tc>
          <w:tcPr>
            <w:tcW w:w="2624" w:type="dxa"/>
          </w:tcPr>
          <w:p w14:paraId="0778E362" w14:textId="77777777" w:rsidR="0079778C" w:rsidRDefault="0079778C" w:rsidP="00255FF7">
            <w:pPr>
              <w:rPr>
                <w:color w:val="000000" w:themeColor="text1"/>
              </w:rPr>
            </w:pPr>
            <w:r w:rsidRPr="005A05B2">
              <w:rPr>
                <w:b/>
                <w:color w:val="0E2841" w:themeColor="text2"/>
                <w:sz w:val="28"/>
                <w:szCs w:val="28"/>
              </w:rPr>
              <w:t xml:space="preserve">T  </w:t>
            </w:r>
            <w:r>
              <w:rPr>
                <w:b/>
                <w:color w:val="0E2841" w:themeColor="text2"/>
              </w:rPr>
              <w:t xml:space="preserve"> </w:t>
            </w:r>
            <w:r>
              <w:rPr>
                <w:color w:val="000000" w:themeColor="text1"/>
              </w:rPr>
              <w:t xml:space="preserve">Test to assess your </w:t>
            </w:r>
          </w:p>
          <w:p w14:paraId="43B7EC0F" w14:textId="77777777" w:rsidR="0079778C" w:rsidRPr="008D0FEA" w:rsidRDefault="0079778C" w:rsidP="00255FF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practical competence</w:t>
            </w:r>
          </w:p>
        </w:tc>
      </w:tr>
    </w:tbl>
    <w:p w14:paraId="381ED056" w14:textId="77777777" w:rsidR="0079778C" w:rsidRDefault="0079778C" w:rsidP="0079778C">
      <w:pPr>
        <w:rPr>
          <w:b/>
          <w:color w:val="0E2841" w:themeColor="text2"/>
          <w:sz w:val="18"/>
          <w:szCs w:val="18"/>
        </w:rPr>
      </w:pPr>
    </w:p>
    <w:sectPr w:rsidR="0079778C" w:rsidSect="00EE1A08">
      <w:pgSz w:w="11906" w:h="16838"/>
      <w:pgMar w:top="851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5A27A" w14:textId="77777777" w:rsidR="00265B3A" w:rsidRDefault="00265B3A" w:rsidP="0079778C">
      <w:pPr>
        <w:spacing w:after="0" w:line="240" w:lineRule="auto"/>
      </w:pPr>
      <w:r>
        <w:separator/>
      </w:r>
    </w:p>
  </w:endnote>
  <w:endnote w:type="continuationSeparator" w:id="0">
    <w:p w14:paraId="5AC9D055" w14:textId="77777777" w:rsidR="00265B3A" w:rsidRDefault="00265B3A" w:rsidP="00797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32BD9" w14:textId="77777777" w:rsidR="00265B3A" w:rsidRDefault="00265B3A" w:rsidP="0079778C">
      <w:pPr>
        <w:spacing w:after="0" w:line="240" w:lineRule="auto"/>
      </w:pPr>
      <w:r>
        <w:separator/>
      </w:r>
    </w:p>
  </w:footnote>
  <w:footnote w:type="continuationSeparator" w:id="0">
    <w:p w14:paraId="199CBE80" w14:textId="77777777" w:rsidR="00265B3A" w:rsidRDefault="00265B3A" w:rsidP="007977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87E0C"/>
    <w:multiLevelType w:val="hybridMultilevel"/>
    <w:tmpl w:val="374246E0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2F296B63"/>
    <w:multiLevelType w:val="multilevel"/>
    <w:tmpl w:val="1A0A6F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38567C6F"/>
    <w:multiLevelType w:val="hybridMultilevel"/>
    <w:tmpl w:val="CB6ED56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3D8D9B0">
      <w:numFmt w:val="bullet"/>
      <w:lvlText w:val=""/>
      <w:lvlJc w:val="left"/>
      <w:pPr>
        <w:tabs>
          <w:tab w:val="num" w:pos="1443"/>
        </w:tabs>
        <w:ind w:left="1443" w:hanging="363"/>
      </w:pPr>
      <w:rPr>
        <w:rFonts w:ascii="Symbol" w:eastAsia="Times New Roman" w:hAnsi="Symbol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072E7A"/>
    <w:multiLevelType w:val="hybridMultilevel"/>
    <w:tmpl w:val="0C3234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65C4F2B"/>
    <w:multiLevelType w:val="hybridMultilevel"/>
    <w:tmpl w:val="EFF2A2A8"/>
    <w:lvl w:ilvl="0" w:tplc="B3D8D9B0">
      <w:numFmt w:val="bullet"/>
      <w:lvlText w:val=""/>
      <w:lvlJc w:val="left"/>
      <w:pPr>
        <w:tabs>
          <w:tab w:val="num" w:pos="726"/>
        </w:tabs>
        <w:ind w:left="726" w:hanging="363"/>
      </w:pPr>
      <w:rPr>
        <w:rFonts w:ascii="Symbol" w:eastAsia="Times New Roman" w:hAnsi="Symbol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283680"/>
    <w:multiLevelType w:val="hybridMultilevel"/>
    <w:tmpl w:val="F85699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BE6C26"/>
    <w:multiLevelType w:val="hybridMultilevel"/>
    <w:tmpl w:val="B4E092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925DBB"/>
    <w:multiLevelType w:val="multilevel"/>
    <w:tmpl w:val="B2202A26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 w16cid:durableId="635181602">
    <w:abstractNumId w:val="0"/>
  </w:num>
  <w:num w:numId="2" w16cid:durableId="1714558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24810134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19032232">
    <w:abstractNumId w:val="5"/>
  </w:num>
  <w:num w:numId="5" w16cid:durableId="246616150">
    <w:abstractNumId w:val="3"/>
  </w:num>
  <w:num w:numId="6" w16cid:durableId="870453842">
    <w:abstractNumId w:val="2"/>
  </w:num>
  <w:num w:numId="7" w16cid:durableId="822889344">
    <w:abstractNumId w:val="4"/>
  </w:num>
  <w:num w:numId="8" w16cid:durableId="16825878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FD6"/>
    <w:rsid w:val="00026D9B"/>
    <w:rsid w:val="00027D3C"/>
    <w:rsid w:val="0003129F"/>
    <w:rsid w:val="00032012"/>
    <w:rsid w:val="00040E20"/>
    <w:rsid w:val="0006578E"/>
    <w:rsid w:val="0008013C"/>
    <w:rsid w:val="0009652B"/>
    <w:rsid w:val="000969A8"/>
    <w:rsid w:val="000A1FD5"/>
    <w:rsid w:val="000A4DA5"/>
    <w:rsid w:val="000A78AB"/>
    <w:rsid w:val="000B1053"/>
    <w:rsid w:val="000E723D"/>
    <w:rsid w:val="00111A3C"/>
    <w:rsid w:val="001162E4"/>
    <w:rsid w:val="00125A96"/>
    <w:rsid w:val="001310C4"/>
    <w:rsid w:val="001361E8"/>
    <w:rsid w:val="00137A63"/>
    <w:rsid w:val="001461B6"/>
    <w:rsid w:val="001527B5"/>
    <w:rsid w:val="001574AD"/>
    <w:rsid w:val="00187393"/>
    <w:rsid w:val="00191177"/>
    <w:rsid w:val="001A052B"/>
    <w:rsid w:val="001A0F81"/>
    <w:rsid w:val="001B2532"/>
    <w:rsid w:val="001C02EE"/>
    <w:rsid w:val="001C5C46"/>
    <w:rsid w:val="001C5F72"/>
    <w:rsid w:val="001D7599"/>
    <w:rsid w:val="001F5737"/>
    <w:rsid w:val="001F696A"/>
    <w:rsid w:val="00203D6F"/>
    <w:rsid w:val="002101F9"/>
    <w:rsid w:val="00254E2C"/>
    <w:rsid w:val="00261CBD"/>
    <w:rsid w:val="00262201"/>
    <w:rsid w:val="002623A6"/>
    <w:rsid w:val="00265B3A"/>
    <w:rsid w:val="00275052"/>
    <w:rsid w:val="00287FA7"/>
    <w:rsid w:val="00295296"/>
    <w:rsid w:val="002A40AB"/>
    <w:rsid w:val="002B0CB8"/>
    <w:rsid w:val="002B29AF"/>
    <w:rsid w:val="002B2A3D"/>
    <w:rsid w:val="002B6472"/>
    <w:rsid w:val="002C54CF"/>
    <w:rsid w:val="002D0101"/>
    <w:rsid w:val="002D290B"/>
    <w:rsid w:val="002D34FF"/>
    <w:rsid w:val="002D3946"/>
    <w:rsid w:val="002E1D4F"/>
    <w:rsid w:val="002E3C23"/>
    <w:rsid w:val="002F2F7F"/>
    <w:rsid w:val="002F31F1"/>
    <w:rsid w:val="0030769F"/>
    <w:rsid w:val="0032370D"/>
    <w:rsid w:val="00324569"/>
    <w:rsid w:val="00326259"/>
    <w:rsid w:val="00344ECD"/>
    <w:rsid w:val="0034730C"/>
    <w:rsid w:val="00357EBD"/>
    <w:rsid w:val="00362026"/>
    <w:rsid w:val="003723F1"/>
    <w:rsid w:val="0039071D"/>
    <w:rsid w:val="00394D87"/>
    <w:rsid w:val="00394DE4"/>
    <w:rsid w:val="003B1300"/>
    <w:rsid w:val="003D27ED"/>
    <w:rsid w:val="003E4987"/>
    <w:rsid w:val="003E6BBA"/>
    <w:rsid w:val="0040217F"/>
    <w:rsid w:val="004023DA"/>
    <w:rsid w:val="004077A8"/>
    <w:rsid w:val="0041607F"/>
    <w:rsid w:val="00416889"/>
    <w:rsid w:val="00417FF6"/>
    <w:rsid w:val="00425345"/>
    <w:rsid w:val="004432C6"/>
    <w:rsid w:val="00447DE0"/>
    <w:rsid w:val="00452BA5"/>
    <w:rsid w:val="00454545"/>
    <w:rsid w:val="00463390"/>
    <w:rsid w:val="00465D9B"/>
    <w:rsid w:val="00472E0E"/>
    <w:rsid w:val="00477DF2"/>
    <w:rsid w:val="004802C3"/>
    <w:rsid w:val="00497916"/>
    <w:rsid w:val="004B47CB"/>
    <w:rsid w:val="004C02EE"/>
    <w:rsid w:val="004D05A4"/>
    <w:rsid w:val="004D5B54"/>
    <w:rsid w:val="004D5E28"/>
    <w:rsid w:val="004D6B87"/>
    <w:rsid w:val="004E268B"/>
    <w:rsid w:val="004F323B"/>
    <w:rsid w:val="00507621"/>
    <w:rsid w:val="0054341D"/>
    <w:rsid w:val="005470F4"/>
    <w:rsid w:val="00552FF5"/>
    <w:rsid w:val="0056348B"/>
    <w:rsid w:val="005651D7"/>
    <w:rsid w:val="0057079F"/>
    <w:rsid w:val="00571AA7"/>
    <w:rsid w:val="0057581E"/>
    <w:rsid w:val="005776C3"/>
    <w:rsid w:val="005A5E99"/>
    <w:rsid w:val="005A7388"/>
    <w:rsid w:val="005B6D97"/>
    <w:rsid w:val="005C68BC"/>
    <w:rsid w:val="005D495D"/>
    <w:rsid w:val="005E4346"/>
    <w:rsid w:val="005F0F78"/>
    <w:rsid w:val="005F20A7"/>
    <w:rsid w:val="005F625F"/>
    <w:rsid w:val="005F7D92"/>
    <w:rsid w:val="006040F8"/>
    <w:rsid w:val="0062733F"/>
    <w:rsid w:val="00635522"/>
    <w:rsid w:val="00635A7F"/>
    <w:rsid w:val="00636951"/>
    <w:rsid w:val="006373E4"/>
    <w:rsid w:val="006623AA"/>
    <w:rsid w:val="00696164"/>
    <w:rsid w:val="006B627F"/>
    <w:rsid w:val="006E3A99"/>
    <w:rsid w:val="006F45F1"/>
    <w:rsid w:val="006F6D02"/>
    <w:rsid w:val="00711590"/>
    <w:rsid w:val="00720083"/>
    <w:rsid w:val="00733004"/>
    <w:rsid w:val="00777F17"/>
    <w:rsid w:val="007933CB"/>
    <w:rsid w:val="0079778C"/>
    <w:rsid w:val="007A0E84"/>
    <w:rsid w:val="007A2901"/>
    <w:rsid w:val="007A3600"/>
    <w:rsid w:val="007A75C8"/>
    <w:rsid w:val="007D07E4"/>
    <w:rsid w:val="007D6D5C"/>
    <w:rsid w:val="007F36D0"/>
    <w:rsid w:val="007F4E60"/>
    <w:rsid w:val="007F71F7"/>
    <w:rsid w:val="008026D7"/>
    <w:rsid w:val="00803B31"/>
    <w:rsid w:val="00803ED5"/>
    <w:rsid w:val="00804DCA"/>
    <w:rsid w:val="0080575C"/>
    <w:rsid w:val="00834828"/>
    <w:rsid w:val="00853F45"/>
    <w:rsid w:val="0086469B"/>
    <w:rsid w:val="00877683"/>
    <w:rsid w:val="00880820"/>
    <w:rsid w:val="0088280E"/>
    <w:rsid w:val="008862FB"/>
    <w:rsid w:val="00893D51"/>
    <w:rsid w:val="00895BD2"/>
    <w:rsid w:val="008A1317"/>
    <w:rsid w:val="008A146C"/>
    <w:rsid w:val="008A2D62"/>
    <w:rsid w:val="008B7736"/>
    <w:rsid w:val="008C0AA0"/>
    <w:rsid w:val="008C6C92"/>
    <w:rsid w:val="008E06C0"/>
    <w:rsid w:val="00916011"/>
    <w:rsid w:val="009217CA"/>
    <w:rsid w:val="0094620C"/>
    <w:rsid w:val="0095383A"/>
    <w:rsid w:val="00960DB1"/>
    <w:rsid w:val="009700E5"/>
    <w:rsid w:val="00990C5E"/>
    <w:rsid w:val="009B12E4"/>
    <w:rsid w:val="009B5FEE"/>
    <w:rsid w:val="009C0412"/>
    <w:rsid w:val="009E7100"/>
    <w:rsid w:val="00A0731E"/>
    <w:rsid w:val="00A209B2"/>
    <w:rsid w:val="00A22D2D"/>
    <w:rsid w:val="00A24F25"/>
    <w:rsid w:val="00A25BED"/>
    <w:rsid w:val="00A25CEE"/>
    <w:rsid w:val="00A35EBA"/>
    <w:rsid w:val="00A37F6E"/>
    <w:rsid w:val="00A403C8"/>
    <w:rsid w:val="00A43E10"/>
    <w:rsid w:val="00A44997"/>
    <w:rsid w:val="00A564D0"/>
    <w:rsid w:val="00A6463F"/>
    <w:rsid w:val="00A83D75"/>
    <w:rsid w:val="00A95435"/>
    <w:rsid w:val="00AA0B7F"/>
    <w:rsid w:val="00AC2821"/>
    <w:rsid w:val="00AC4F5A"/>
    <w:rsid w:val="00AC51E1"/>
    <w:rsid w:val="00AC6AAC"/>
    <w:rsid w:val="00AE0401"/>
    <w:rsid w:val="00AE52A7"/>
    <w:rsid w:val="00AE6469"/>
    <w:rsid w:val="00AF7A3E"/>
    <w:rsid w:val="00AF7C31"/>
    <w:rsid w:val="00B0123B"/>
    <w:rsid w:val="00B05C85"/>
    <w:rsid w:val="00B06AC9"/>
    <w:rsid w:val="00B146D2"/>
    <w:rsid w:val="00B1569D"/>
    <w:rsid w:val="00B2272F"/>
    <w:rsid w:val="00B22A95"/>
    <w:rsid w:val="00B24BBE"/>
    <w:rsid w:val="00B4089E"/>
    <w:rsid w:val="00B67464"/>
    <w:rsid w:val="00B71492"/>
    <w:rsid w:val="00B85C8B"/>
    <w:rsid w:val="00B85F30"/>
    <w:rsid w:val="00BA1D3E"/>
    <w:rsid w:val="00BA1EA0"/>
    <w:rsid w:val="00BB2387"/>
    <w:rsid w:val="00BC335D"/>
    <w:rsid w:val="00BD7DB8"/>
    <w:rsid w:val="00BE377D"/>
    <w:rsid w:val="00BF1275"/>
    <w:rsid w:val="00C00168"/>
    <w:rsid w:val="00C61D4F"/>
    <w:rsid w:val="00C65E92"/>
    <w:rsid w:val="00C669B4"/>
    <w:rsid w:val="00C74CAA"/>
    <w:rsid w:val="00C76239"/>
    <w:rsid w:val="00CA6CA7"/>
    <w:rsid w:val="00CB1CD9"/>
    <w:rsid w:val="00CD4B14"/>
    <w:rsid w:val="00CE1830"/>
    <w:rsid w:val="00CE5161"/>
    <w:rsid w:val="00CF3B8A"/>
    <w:rsid w:val="00CF50D9"/>
    <w:rsid w:val="00D11741"/>
    <w:rsid w:val="00D25B5A"/>
    <w:rsid w:val="00D35593"/>
    <w:rsid w:val="00D5266E"/>
    <w:rsid w:val="00D55D20"/>
    <w:rsid w:val="00D56305"/>
    <w:rsid w:val="00D62F86"/>
    <w:rsid w:val="00D974BE"/>
    <w:rsid w:val="00DB6583"/>
    <w:rsid w:val="00DB70A8"/>
    <w:rsid w:val="00DD3AB5"/>
    <w:rsid w:val="00DD70A9"/>
    <w:rsid w:val="00DE63EB"/>
    <w:rsid w:val="00DF207E"/>
    <w:rsid w:val="00E01198"/>
    <w:rsid w:val="00E04733"/>
    <w:rsid w:val="00E05E73"/>
    <w:rsid w:val="00E12FD6"/>
    <w:rsid w:val="00E15024"/>
    <w:rsid w:val="00E21223"/>
    <w:rsid w:val="00E34CC2"/>
    <w:rsid w:val="00E456DA"/>
    <w:rsid w:val="00E46D4E"/>
    <w:rsid w:val="00E63248"/>
    <w:rsid w:val="00E65CA1"/>
    <w:rsid w:val="00E7275A"/>
    <w:rsid w:val="00EA3C67"/>
    <w:rsid w:val="00EC54E4"/>
    <w:rsid w:val="00ED0C0B"/>
    <w:rsid w:val="00EE1A08"/>
    <w:rsid w:val="00EE6F88"/>
    <w:rsid w:val="00EF637C"/>
    <w:rsid w:val="00EF654E"/>
    <w:rsid w:val="00F03838"/>
    <w:rsid w:val="00F06EF6"/>
    <w:rsid w:val="00F33D18"/>
    <w:rsid w:val="00F35FB9"/>
    <w:rsid w:val="00F420A2"/>
    <w:rsid w:val="00F555BC"/>
    <w:rsid w:val="00F63101"/>
    <w:rsid w:val="00F805CE"/>
    <w:rsid w:val="00F85243"/>
    <w:rsid w:val="00F8573E"/>
    <w:rsid w:val="00F935C0"/>
    <w:rsid w:val="00FA0CC4"/>
    <w:rsid w:val="00FC2EA0"/>
    <w:rsid w:val="00FC3140"/>
    <w:rsid w:val="00FD52EB"/>
    <w:rsid w:val="00FD7A59"/>
    <w:rsid w:val="00FE6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C744B"/>
  <w15:chartTrackingRefBased/>
  <w15:docId w15:val="{28CB4B59-12C3-43C1-A57F-9BBAF4A22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2F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2F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2F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2F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2F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2F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2F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2F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2F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2F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2F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2F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2F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2F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2F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2F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2F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2F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2F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2F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2F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2F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2F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2F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2F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2F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2F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2F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2FD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12FD6"/>
    <w:pPr>
      <w:tabs>
        <w:tab w:val="center" w:pos="4680"/>
        <w:tab w:val="right" w:pos="9360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E12FD6"/>
    <w:rPr>
      <w:kern w:val="0"/>
      <w:sz w:val="22"/>
      <w:szCs w:val="22"/>
      <w14:ligatures w14:val="none"/>
    </w:rPr>
  </w:style>
  <w:style w:type="paragraph" w:customStyle="1" w:styleId="paragraph">
    <w:name w:val="paragraph"/>
    <w:basedOn w:val="Normal"/>
    <w:rsid w:val="00797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eop">
    <w:name w:val="eop"/>
    <w:basedOn w:val="DefaultParagraphFont"/>
    <w:rsid w:val="0079778C"/>
  </w:style>
  <w:style w:type="paragraph" w:customStyle="1" w:styleId="Body">
    <w:name w:val="Body"/>
    <w:rsid w:val="0079778C"/>
    <w:pPr>
      <w:spacing w:line="256" w:lineRule="auto"/>
    </w:pPr>
    <w:rPr>
      <w:rFonts w:ascii="Calibri" w:eastAsia="Calibri" w:hAnsi="Calibri" w:cs="Calibri"/>
      <w:color w:val="000000"/>
      <w:kern w:val="0"/>
      <w:sz w:val="22"/>
      <w:szCs w:val="22"/>
      <w:u w:color="000000"/>
      <w:lang w:val="de-DE" w:eastAsia="en-GB"/>
      <w14:ligatures w14:val="none"/>
    </w:rPr>
  </w:style>
  <w:style w:type="table" w:styleId="TableGrid">
    <w:name w:val="Table Grid"/>
    <w:basedOn w:val="TableNormal"/>
    <w:uiPriority w:val="59"/>
    <w:rsid w:val="0079778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iPriority w:val="99"/>
    <w:unhideWhenUsed/>
    <w:rsid w:val="007977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7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92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1e9fc8-ea9a-4cc3-bc79-f454d6f90616">
      <Terms xmlns="http://schemas.microsoft.com/office/infopath/2007/PartnerControls"/>
    </lcf76f155ced4ddcb4097134ff3c332f>
    <TaxCatchAll xmlns="7f5690a3-72cf-48d0-8529-ebf4469f6e4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A9686E02D41747987023FF0BB37345" ma:contentTypeVersion="12" ma:contentTypeDescription="Create a new document." ma:contentTypeScope="" ma:versionID="0c33581733a7becf00e650e3455c167d">
  <xsd:schema xmlns:xsd="http://www.w3.org/2001/XMLSchema" xmlns:xs="http://www.w3.org/2001/XMLSchema" xmlns:p="http://schemas.microsoft.com/office/2006/metadata/properties" xmlns:ns2="fc1e9fc8-ea9a-4cc3-bc79-f454d6f90616" xmlns:ns3="7f5690a3-72cf-48d0-8529-ebf4469f6e4c" targetNamespace="http://schemas.microsoft.com/office/2006/metadata/properties" ma:root="true" ma:fieldsID="72f14c6fc4ce6576d0c3ae82d8908ad6" ns2:_="" ns3:_="">
    <xsd:import namespace="fc1e9fc8-ea9a-4cc3-bc79-f454d6f90616"/>
    <xsd:import namespace="7f5690a3-72cf-48d0-8529-ebf4469f6e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1e9fc8-ea9a-4cc3-bc79-f454d6f906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42872ec-dfa6-41e0-8fcc-47c62965a6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5690a3-72cf-48d0-8529-ebf4469f6e4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386f091-8420-434f-86d9-a4d5557c1add}" ma:internalName="TaxCatchAll" ma:showField="CatchAllData" ma:web="7f5690a3-72cf-48d0-8529-ebf4469f6e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226A67-6333-44FC-B15D-8F99DDAC5B78}">
  <ds:schemaRefs>
    <ds:schemaRef ds:uri="http://schemas.microsoft.com/office/2006/metadata/properties"/>
    <ds:schemaRef ds:uri="http://schemas.microsoft.com/office/infopath/2007/PartnerControls"/>
    <ds:schemaRef ds:uri="fc1e9fc8-ea9a-4cc3-bc79-f454d6f90616"/>
    <ds:schemaRef ds:uri="7f5690a3-72cf-48d0-8529-ebf4469f6e4c"/>
  </ds:schemaRefs>
</ds:datastoreItem>
</file>

<file path=customXml/itemProps2.xml><?xml version="1.0" encoding="utf-8"?>
<ds:datastoreItem xmlns:ds="http://schemas.openxmlformats.org/officeDocument/2006/customXml" ds:itemID="{D276F3BF-86AD-41A9-BFBC-8A15FEA034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81A4BC-2F7A-4EB8-B097-29C5C3AA860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1029</Words>
  <Characters>6293</Characters>
  <Application>Microsoft Office Word</Application>
  <DocSecurity>0</DocSecurity>
  <Lines>209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Le Prevost</dc:creator>
  <cp:keywords/>
  <dc:description/>
  <cp:lastModifiedBy>Liz Stonebridge</cp:lastModifiedBy>
  <cp:revision>2</cp:revision>
  <cp:lastPrinted>2025-10-15T09:15:00Z</cp:lastPrinted>
  <dcterms:created xsi:type="dcterms:W3CDTF">2026-09-18T11:28:00Z</dcterms:created>
  <dcterms:modified xsi:type="dcterms:W3CDTF">2026-09-18T11:28:00Z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0x010100DBA9686E02D41747987023FF0BB37345</vt:lpwstr>
  </property>
  <property fmtid="{D5CDD505-2E9C-101B-9397-08002B2CF9AE}" pid="3" name="MediaServiceImageTags">
    <vt:lpwstr/>
  </property>
</Properties>
</file>